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459BA" w14:textId="3F1ACF62" w:rsidR="0062187A" w:rsidRPr="00F228FB" w:rsidRDefault="0062187A" w:rsidP="0062187A">
      <w:pPr>
        <w:pStyle w:val="Antrat2"/>
        <w:ind w:left="5103"/>
        <w:rPr>
          <w:rFonts w:ascii="Times New Roman" w:hAnsi="Times New Roman" w:cs="Times New Roman"/>
          <w:color w:val="0070C0"/>
          <w:sz w:val="21"/>
          <w:szCs w:val="21"/>
        </w:rPr>
      </w:pPr>
      <w:bookmarkStart w:id="0" w:name="_Toc126333948"/>
      <w:r w:rsidRPr="00F228FB">
        <w:rPr>
          <w:rFonts w:ascii="Times New Roman" w:hAnsi="Times New Roman" w:cs="Times New Roman"/>
          <w:color w:val="0070C0"/>
          <w:sz w:val="21"/>
          <w:szCs w:val="21"/>
        </w:rPr>
        <w:t xml:space="preserve">Pirkimo sąlygų </w:t>
      </w:r>
      <w:r w:rsidR="002A7296">
        <w:rPr>
          <w:rFonts w:ascii="Times New Roman" w:hAnsi="Times New Roman" w:cs="Times New Roman"/>
          <w:color w:val="0070C0"/>
          <w:sz w:val="21"/>
          <w:szCs w:val="21"/>
        </w:rPr>
        <w:t>8</w:t>
      </w:r>
      <w:r w:rsidRPr="00F228FB">
        <w:rPr>
          <w:rFonts w:ascii="Times New Roman" w:hAnsi="Times New Roman" w:cs="Times New Roman"/>
          <w:color w:val="0070C0"/>
          <w:sz w:val="21"/>
          <w:szCs w:val="21"/>
        </w:rPr>
        <w:t xml:space="preserve"> priedas „Sutarties projektas“</w:t>
      </w:r>
      <w:bookmarkEnd w:id="0"/>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7CE43124" w:rsidR="00B767F3" w:rsidRPr="00377E25" w:rsidRDefault="00DD7479" w:rsidP="00377E25">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CF566B7" w:rsidR="00B767F3" w:rsidRDefault="0062187A">
            <w:pPr>
              <w:jc w:val="both"/>
              <w:rPr>
                <w:kern w:val="2"/>
                <w:szCs w:val="24"/>
              </w:rPr>
            </w:pPr>
            <w:r>
              <w:rPr>
                <w:kern w:val="2"/>
                <w:szCs w:val="24"/>
              </w:rPr>
              <w:t>R</w:t>
            </w:r>
            <w:r w:rsidRPr="0062187A">
              <w:rPr>
                <w:kern w:val="2"/>
                <w:szCs w:val="24"/>
              </w:rPr>
              <w:t>eagent</w:t>
            </w:r>
            <w:r>
              <w:rPr>
                <w:kern w:val="2"/>
                <w:szCs w:val="24"/>
              </w:rPr>
              <w:t>ai</w:t>
            </w:r>
            <w:r w:rsidRPr="0062187A">
              <w:rPr>
                <w:kern w:val="2"/>
                <w:szCs w:val="24"/>
              </w:rPr>
              <w:t xml:space="preserve"> ir eksploatacin</w:t>
            </w:r>
            <w:r>
              <w:rPr>
                <w:kern w:val="2"/>
                <w:szCs w:val="24"/>
              </w:rPr>
              <w:t>ė</w:t>
            </w:r>
            <w:r w:rsidRPr="0062187A">
              <w:rPr>
                <w:kern w:val="2"/>
                <w:szCs w:val="24"/>
              </w:rPr>
              <w:t>s medžiag</w:t>
            </w:r>
            <w:r>
              <w:rPr>
                <w:kern w:val="2"/>
                <w:szCs w:val="24"/>
              </w:rPr>
              <w:t>o</w:t>
            </w:r>
            <w:r w:rsidRPr="0062187A">
              <w:rPr>
                <w:kern w:val="2"/>
                <w:szCs w:val="24"/>
              </w:rPr>
              <w:t>s biocheminiams tyrimams atlikti su medicininės įrangos panauda</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62187A" w14:paraId="3344BE00" w14:textId="77777777">
        <w:tc>
          <w:tcPr>
            <w:tcW w:w="2808" w:type="dxa"/>
            <w:vMerge w:val="restart"/>
          </w:tcPr>
          <w:p w14:paraId="6455DD5F" w14:textId="77777777" w:rsidR="0062187A" w:rsidRDefault="0062187A" w:rsidP="0062187A">
            <w:pPr>
              <w:jc w:val="center"/>
              <w:rPr>
                <w:b/>
                <w:bCs/>
                <w:kern w:val="2"/>
                <w:szCs w:val="24"/>
              </w:rPr>
            </w:pPr>
          </w:p>
          <w:p w14:paraId="4D1A8138" w14:textId="77777777" w:rsidR="0062187A" w:rsidRDefault="0062187A" w:rsidP="0062187A">
            <w:pPr>
              <w:jc w:val="center"/>
              <w:rPr>
                <w:b/>
                <w:bCs/>
                <w:kern w:val="2"/>
                <w:szCs w:val="24"/>
              </w:rPr>
            </w:pPr>
          </w:p>
          <w:p w14:paraId="0CDC16EA" w14:textId="77777777" w:rsidR="0062187A" w:rsidRDefault="0062187A" w:rsidP="0062187A">
            <w:pPr>
              <w:jc w:val="center"/>
              <w:rPr>
                <w:b/>
                <w:bCs/>
                <w:kern w:val="2"/>
                <w:szCs w:val="24"/>
              </w:rPr>
            </w:pPr>
          </w:p>
          <w:p w14:paraId="7267D31D" w14:textId="77777777" w:rsidR="0062187A" w:rsidRDefault="0062187A" w:rsidP="0062187A">
            <w:pPr>
              <w:rPr>
                <w:b/>
                <w:bCs/>
                <w:kern w:val="2"/>
                <w:szCs w:val="24"/>
              </w:rPr>
            </w:pPr>
          </w:p>
          <w:p w14:paraId="141B0403" w14:textId="77777777" w:rsidR="0062187A" w:rsidRDefault="0062187A" w:rsidP="0062187A">
            <w:pPr>
              <w:rPr>
                <w:b/>
                <w:bCs/>
                <w:kern w:val="2"/>
                <w:szCs w:val="24"/>
              </w:rPr>
            </w:pPr>
            <w:r>
              <w:rPr>
                <w:b/>
                <w:bCs/>
                <w:kern w:val="2"/>
                <w:szCs w:val="24"/>
              </w:rPr>
              <w:t>1.1. Pirkėjas</w:t>
            </w:r>
          </w:p>
        </w:tc>
        <w:tc>
          <w:tcPr>
            <w:tcW w:w="3240" w:type="dxa"/>
          </w:tcPr>
          <w:p w14:paraId="6B759FF5" w14:textId="77777777" w:rsidR="0062187A" w:rsidRDefault="0062187A" w:rsidP="0062187A">
            <w:pPr>
              <w:rPr>
                <w:kern w:val="2"/>
                <w:szCs w:val="24"/>
              </w:rPr>
            </w:pPr>
            <w:r>
              <w:rPr>
                <w:kern w:val="2"/>
                <w:szCs w:val="24"/>
              </w:rPr>
              <w:t>1.1.1. Pavadinimas</w:t>
            </w:r>
          </w:p>
        </w:tc>
        <w:tc>
          <w:tcPr>
            <w:tcW w:w="3510" w:type="dxa"/>
          </w:tcPr>
          <w:p w14:paraId="1A86750A" w14:textId="1133BC89" w:rsidR="0062187A" w:rsidRDefault="0062187A" w:rsidP="0062187A">
            <w:pPr>
              <w:jc w:val="center"/>
              <w:rPr>
                <w:kern w:val="2"/>
                <w:szCs w:val="24"/>
              </w:rPr>
            </w:pPr>
            <w:r>
              <w:rPr>
                <w:kern w:val="2"/>
                <w:szCs w:val="24"/>
              </w:rPr>
              <w:t xml:space="preserve">VšĮ Prienų ligoninė </w:t>
            </w:r>
          </w:p>
        </w:tc>
      </w:tr>
      <w:tr w:rsidR="0062187A" w14:paraId="3C548A23" w14:textId="77777777">
        <w:tc>
          <w:tcPr>
            <w:tcW w:w="2808" w:type="dxa"/>
            <w:vMerge/>
          </w:tcPr>
          <w:p w14:paraId="6F39D6C5" w14:textId="77777777" w:rsidR="0062187A" w:rsidRDefault="0062187A" w:rsidP="0062187A">
            <w:pPr>
              <w:rPr>
                <w:kern w:val="2"/>
                <w:szCs w:val="24"/>
              </w:rPr>
            </w:pPr>
          </w:p>
        </w:tc>
        <w:tc>
          <w:tcPr>
            <w:tcW w:w="3240" w:type="dxa"/>
          </w:tcPr>
          <w:p w14:paraId="18F13C6E" w14:textId="77777777" w:rsidR="0062187A" w:rsidRDefault="0062187A" w:rsidP="0062187A">
            <w:pPr>
              <w:rPr>
                <w:kern w:val="2"/>
                <w:szCs w:val="24"/>
              </w:rPr>
            </w:pPr>
            <w:r>
              <w:rPr>
                <w:kern w:val="2"/>
                <w:szCs w:val="24"/>
              </w:rPr>
              <w:t>1.1.2. Juridinio asmens kodas</w:t>
            </w:r>
          </w:p>
        </w:tc>
        <w:tc>
          <w:tcPr>
            <w:tcW w:w="3510" w:type="dxa"/>
          </w:tcPr>
          <w:p w14:paraId="79A7FAFC" w14:textId="08D48AB2" w:rsidR="0062187A" w:rsidRDefault="0062187A" w:rsidP="0062187A">
            <w:pPr>
              <w:jc w:val="center"/>
              <w:rPr>
                <w:kern w:val="2"/>
                <w:szCs w:val="24"/>
              </w:rPr>
            </w:pPr>
            <w:r w:rsidRPr="00F45F88">
              <w:rPr>
                <w:kern w:val="2"/>
                <w:szCs w:val="24"/>
              </w:rPr>
              <w:t>190160991</w:t>
            </w:r>
          </w:p>
        </w:tc>
      </w:tr>
      <w:tr w:rsidR="0062187A" w14:paraId="7E406A40" w14:textId="77777777">
        <w:tc>
          <w:tcPr>
            <w:tcW w:w="2808" w:type="dxa"/>
            <w:vMerge/>
          </w:tcPr>
          <w:p w14:paraId="12442C78" w14:textId="77777777" w:rsidR="0062187A" w:rsidRDefault="0062187A" w:rsidP="0062187A">
            <w:pPr>
              <w:rPr>
                <w:kern w:val="2"/>
                <w:szCs w:val="24"/>
              </w:rPr>
            </w:pPr>
          </w:p>
        </w:tc>
        <w:tc>
          <w:tcPr>
            <w:tcW w:w="3240" w:type="dxa"/>
          </w:tcPr>
          <w:p w14:paraId="5C6AC392" w14:textId="77777777" w:rsidR="0062187A" w:rsidRDefault="0062187A" w:rsidP="0062187A">
            <w:pPr>
              <w:rPr>
                <w:kern w:val="2"/>
                <w:szCs w:val="24"/>
              </w:rPr>
            </w:pPr>
            <w:r>
              <w:rPr>
                <w:kern w:val="2"/>
                <w:szCs w:val="24"/>
              </w:rPr>
              <w:t>1.1.3. Adresas</w:t>
            </w:r>
          </w:p>
        </w:tc>
        <w:tc>
          <w:tcPr>
            <w:tcW w:w="3510" w:type="dxa"/>
          </w:tcPr>
          <w:p w14:paraId="06DD98ED" w14:textId="5CD9879C" w:rsidR="0062187A" w:rsidRDefault="0062187A" w:rsidP="0062187A">
            <w:pPr>
              <w:jc w:val="center"/>
              <w:rPr>
                <w:kern w:val="2"/>
                <w:szCs w:val="24"/>
              </w:rPr>
            </w:pPr>
            <w:r>
              <w:rPr>
                <w:kern w:val="2"/>
                <w:szCs w:val="24"/>
              </w:rPr>
              <w:t>Pušyno g. 2, Prienai</w:t>
            </w:r>
          </w:p>
        </w:tc>
      </w:tr>
      <w:tr w:rsidR="0062187A" w14:paraId="3B5E3967" w14:textId="77777777">
        <w:tc>
          <w:tcPr>
            <w:tcW w:w="2808" w:type="dxa"/>
            <w:vMerge/>
          </w:tcPr>
          <w:p w14:paraId="08391543" w14:textId="77777777" w:rsidR="0062187A" w:rsidRDefault="0062187A" w:rsidP="0062187A">
            <w:pPr>
              <w:rPr>
                <w:kern w:val="2"/>
                <w:szCs w:val="24"/>
              </w:rPr>
            </w:pPr>
          </w:p>
        </w:tc>
        <w:tc>
          <w:tcPr>
            <w:tcW w:w="3240" w:type="dxa"/>
          </w:tcPr>
          <w:p w14:paraId="10F15022" w14:textId="77777777" w:rsidR="0062187A" w:rsidRDefault="0062187A" w:rsidP="0062187A">
            <w:pPr>
              <w:rPr>
                <w:kern w:val="2"/>
                <w:szCs w:val="24"/>
              </w:rPr>
            </w:pPr>
            <w:r>
              <w:rPr>
                <w:kern w:val="2"/>
                <w:szCs w:val="24"/>
              </w:rPr>
              <w:t>1.1.4. PVM mokėtojo kodas</w:t>
            </w:r>
          </w:p>
        </w:tc>
        <w:tc>
          <w:tcPr>
            <w:tcW w:w="3510" w:type="dxa"/>
          </w:tcPr>
          <w:p w14:paraId="149BE2F3" w14:textId="20344750" w:rsidR="0062187A" w:rsidRDefault="0062187A" w:rsidP="0062187A">
            <w:pPr>
              <w:jc w:val="center"/>
              <w:rPr>
                <w:kern w:val="2"/>
                <w:szCs w:val="24"/>
              </w:rPr>
            </w:pPr>
            <w:r>
              <w:rPr>
                <w:kern w:val="2"/>
                <w:szCs w:val="24"/>
              </w:rPr>
              <w:t>-</w:t>
            </w:r>
          </w:p>
        </w:tc>
      </w:tr>
      <w:tr w:rsidR="0062187A" w14:paraId="0320FC63" w14:textId="77777777">
        <w:tc>
          <w:tcPr>
            <w:tcW w:w="2808" w:type="dxa"/>
            <w:vMerge/>
          </w:tcPr>
          <w:p w14:paraId="28CCF5F1" w14:textId="77777777" w:rsidR="0062187A" w:rsidRDefault="0062187A" w:rsidP="0062187A">
            <w:pPr>
              <w:rPr>
                <w:kern w:val="2"/>
                <w:szCs w:val="24"/>
              </w:rPr>
            </w:pPr>
          </w:p>
        </w:tc>
        <w:tc>
          <w:tcPr>
            <w:tcW w:w="3240" w:type="dxa"/>
          </w:tcPr>
          <w:p w14:paraId="5A03EA01" w14:textId="77777777" w:rsidR="0062187A" w:rsidRDefault="0062187A" w:rsidP="0062187A">
            <w:pPr>
              <w:rPr>
                <w:kern w:val="2"/>
                <w:szCs w:val="24"/>
              </w:rPr>
            </w:pPr>
            <w:r>
              <w:rPr>
                <w:kern w:val="2"/>
                <w:szCs w:val="24"/>
              </w:rPr>
              <w:t>1.1.5. Atsiskaitomoji sąskaita</w:t>
            </w:r>
          </w:p>
        </w:tc>
        <w:tc>
          <w:tcPr>
            <w:tcW w:w="3510" w:type="dxa"/>
          </w:tcPr>
          <w:p w14:paraId="6334FED4" w14:textId="10A08129" w:rsidR="0062187A" w:rsidRDefault="0062187A" w:rsidP="0062187A">
            <w:pPr>
              <w:jc w:val="center"/>
              <w:rPr>
                <w:kern w:val="2"/>
                <w:szCs w:val="24"/>
              </w:rPr>
            </w:pPr>
            <w:r w:rsidRPr="00F45F88">
              <w:rPr>
                <w:kern w:val="2"/>
                <w:szCs w:val="24"/>
              </w:rPr>
              <w:t>LT954010041100050743</w:t>
            </w:r>
          </w:p>
        </w:tc>
      </w:tr>
      <w:tr w:rsidR="0062187A" w14:paraId="1FDDE4A8" w14:textId="77777777">
        <w:tc>
          <w:tcPr>
            <w:tcW w:w="2808" w:type="dxa"/>
            <w:vMerge/>
          </w:tcPr>
          <w:p w14:paraId="237F0EA0" w14:textId="77777777" w:rsidR="0062187A" w:rsidRDefault="0062187A" w:rsidP="0062187A">
            <w:pPr>
              <w:rPr>
                <w:kern w:val="2"/>
                <w:szCs w:val="24"/>
              </w:rPr>
            </w:pPr>
          </w:p>
        </w:tc>
        <w:tc>
          <w:tcPr>
            <w:tcW w:w="3240" w:type="dxa"/>
          </w:tcPr>
          <w:p w14:paraId="5C60CD7E" w14:textId="77777777" w:rsidR="0062187A" w:rsidRDefault="0062187A" w:rsidP="0062187A">
            <w:pPr>
              <w:rPr>
                <w:kern w:val="2"/>
                <w:szCs w:val="24"/>
              </w:rPr>
            </w:pPr>
            <w:r>
              <w:rPr>
                <w:kern w:val="2"/>
                <w:szCs w:val="24"/>
              </w:rPr>
              <w:t>1.1.6. Bankas, banko kodas</w:t>
            </w:r>
          </w:p>
        </w:tc>
        <w:tc>
          <w:tcPr>
            <w:tcW w:w="3510" w:type="dxa"/>
          </w:tcPr>
          <w:p w14:paraId="7887C51A" w14:textId="77777777" w:rsidR="0062187A" w:rsidRDefault="0062187A" w:rsidP="0062187A">
            <w:pPr>
              <w:jc w:val="center"/>
              <w:rPr>
                <w:kern w:val="2"/>
                <w:szCs w:val="24"/>
              </w:rPr>
            </w:pPr>
            <w:r w:rsidRPr="00F45F88">
              <w:rPr>
                <w:kern w:val="2"/>
                <w:szCs w:val="24"/>
              </w:rPr>
              <w:t xml:space="preserve">AB </w:t>
            </w:r>
            <w:proofErr w:type="spellStart"/>
            <w:r w:rsidRPr="00F45F88">
              <w:rPr>
                <w:kern w:val="2"/>
                <w:szCs w:val="24"/>
              </w:rPr>
              <w:t>Luminor</w:t>
            </w:r>
            <w:proofErr w:type="spellEnd"/>
            <w:r w:rsidRPr="00F45F88">
              <w:rPr>
                <w:kern w:val="2"/>
                <w:szCs w:val="24"/>
              </w:rPr>
              <w:t xml:space="preserve"> bankas, </w:t>
            </w:r>
          </w:p>
          <w:p w14:paraId="08B8428E" w14:textId="0BA17407" w:rsidR="0062187A" w:rsidRDefault="0062187A" w:rsidP="0062187A">
            <w:pPr>
              <w:jc w:val="center"/>
              <w:rPr>
                <w:kern w:val="2"/>
                <w:szCs w:val="24"/>
              </w:rPr>
            </w:pPr>
            <w:r w:rsidRPr="00F45F88">
              <w:rPr>
                <w:kern w:val="2"/>
                <w:szCs w:val="24"/>
              </w:rPr>
              <w:t>banko kodas 40100</w:t>
            </w:r>
          </w:p>
        </w:tc>
      </w:tr>
      <w:tr w:rsidR="0062187A" w14:paraId="708A92F3" w14:textId="77777777">
        <w:tc>
          <w:tcPr>
            <w:tcW w:w="2808" w:type="dxa"/>
            <w:vMerge/>
          </w:tcPr>
          <w:p w14:paraId="1E99B4CF" w14:textId="77777777" w:rsidR="0062187A" w:rsidRDefault="0062187A" w:rsidP="0062187A">
            <w:pPr>
              <w:rPr>
                <w:kern w:val="2"/>
                <w:szCs w:val="24"/>
              </w:rPr>
            </w:pPr>
          </w:p>
        </w:tc>
        <w:tc>
          <w:tcPr>
            <w:tcW w:w="3240" w:type="dxa"/>
          </w:tcPr>
          <w:p w14:paraId="09BA3062" w14:textId="77777777" w:rsidR="0062187A" w:rsidRDefault="0062187A" w:rsidP="0062187A">
            <w:pPr>
              <w:rPr>
                <w:kern w:val="2"/>
                <w:szCs w:val="24"/>
              </w:rPr>
            </w:pPr>
            <w:r>
              <w:rPr>
                <w:kern w:val="2"/>
                <w:szCs w:val="24"/>
              </w:rPr>
              <w:t>1.1.7. Telefonas</w:t>
            </w:r>
          </w:p>
        </w:tc>
        <w:tc>
          <w:tcPr>
            <w:tcW w:w="3510" w:type="dxa"/>
          </w:tcPr>
          <w:p w14:paraId="46DEE882" w14:textId="4BECF481" w:rsidR="0062187A" w:rsidRDefault="0062187A" w:rsidP="0062187A">
            <w:pPr>
              <w:jc w:val="center"/>
              <w:rPr>
                <w:kern w:val="2"/>
                <w:szCs w:val="24"/>
              </w:rPr>
            </w:pPr>
            <w:r>
              <w:rPr>
                <w:kern w:val="2"/>
                <w:szCs w:val="24"/>
              </w:rPr>
              <w:t xml:space="preserve">+370 </w:t>
            </w:r>
            <w:r w:rsidRPr="00F45F88">
              <w:rPr>
                <w:kern w:val="2"/>
                <w:szCs w:val="24"/>
              </w:rPr>
              <w:t>319 60</w:t>
            </w:r>
            <w:r>
              <w:rPr>
                <w:kern w:val="2"/>
                <w:szCs w:val="24"/>
              </w:rPr>
              <w:t xml:space="preserve"> </w:t>
            </w:r>
            <w:r w:rsidRPr="00F45F88">
              <w:rPr>
                <w:kern w:val="2"/>
                <w:szCs w:val="24"/>
              </w:rPr>
              <w:t>465</w:t>
            </w:r>
          </w:p>
        </w:tc>
      </w:tr>
      <w:tr w:rsidR="0062187A" w14:paraId="78C537A6" w14:textId="77777777">
        <w:tc>
          <w:tcPr>
            <w:tcW w:w="2808" w:type="dxa"/>
            <w:vMerge/>
          </w:tcPr>
          <w:p w14:paraId="0F34584F" w14:textId="77777777" w:rsidR="0062187A" w:rsidRDefault="0062187A" w:rsidP="0062187A">
            <w:pPr>
              <w:rPr>
                <w:kern w:val="2"/>
                <w:szCs w:val="24"/>
              </w:rPr>
            </w:pPr>
          </w:p>
        </w:tc>
        <w:tc>
          <w:tcPr>
            <w:tcW w:w="3240" w:type="dxa"/>
          </w:tcPr>
          <w:p w14:paraId="662C950E" w14:textId="77777777" w:rsidR="0062187A" w:rsidRDefault="0062187A" w:rsidP="0062187A">
            <w:pPr>
              <w:rPr>
                <w:kern w:val="2"/>
                <w:szCs w:val="24"/>
              </w:rPr>
            </w:pPr>
            <w:r>
              <w:rPr>
                <w:kern w:val="2"/>
                <w:szCs w:val="24"/>
              </w:rPr>
              <w:t>1.1.8. El. paštas</w:t>
            </w:r>
          </w:p>
        </w:tc>
        <w:tc>
          <w:tcPr>
            <w:tcW w:w="3510" w:type="dxa"/>
          </w:tcPr>
          <w:p w14:paraId="575F296E" w14:textId="5C6CC909" w:rsidR="0062187A" w:rsidRDefault="0062187A" w:rsidP="0062187A">
            <w:pPr>
              <w:jc w:val="center"/>
              <w:rPr>
                <w:kern w:val="2"/>
                <w:szCs w:val="24"/>
              </w:rPr>
            </w:pPr>
            <w:r w:rsidRPr="00F45F88">
              <w:rPr>
                <w:kern w:val="2"/>
                <w:szCs w:val="24"/>
              </w:rPr>
              <w:t>info@prienuligonine.lt</w:t>
            </w:r>
          </w:p>
        </w:tc>
      </w:tr>
      <w:tr w:rsidR="0062187A" w14:paraId="75BE758F" w14:textId="77777777">
        <w:tc>
          <w:tcPr>
            <w:tcW w:w="2808" w:type="dxa"/>
            <w:vMerge/>
          </w:tcPr>
          <w:p w14:paraId="40F4E194" w14:textId="77777777" w:rsidR="0062187A" w:rsidRDefault="0062187A" w:rsidP="0062187A">
            <w:pPr>
              <w:rPr>
                <w:kern w:val="2"/>
                <w:szCs w:val="24"/>
              </w:rPr>
            </w:pPr>
          </w:p>
        </w:tc>
        <w:tc>
          <w:tcPr>
            <w:tcW w:w="3240" w:type="dxa"/>
          </w:tcPr>
          <w:p w14:paraId="0D7EB16D" w14:textId="77777777" w:rsidR="0062187A" w:rsidRDefault="0062187A" w:rsidP="0062187A">
            <w:pPr>
              <w:rPr>
                <w:kern w:val="2"/>
                <w:szCs w:val="24"/>
              </w:rPr>
            </w:pPr>
            <w:r>
              <w:rPr>
                <w:kern w:val="2"/>
                <w:szCs w:val="24"/>
              </w:rPr>
              <w:t>1.1.9. Šalies atstovas</w:t>
            </w:r>
          </w:p>
        </w:tc>
        <w:tc>
          <w:tcPr>
            <w:tcW w:w="3510" w:type="dxa"/>
          </w:tcPr>
          <w:p w14:paraId="50696116" w14:textId="09431067" w:rsidR="0062187A" w:rsidRDefault="0062187A" w:rsidP="0062187A">
            <w:pPr>
              <w:jc w:val="center"/>
              <w:rPr>
                <w:kern w:val="2"/>
                <w:szCs w:val="24"/>
              </w:rPr>
            </w:pPr>
          </w:p>
        </w:tc>
      </w:tr>
      <w:tr w:rsidR="0062187A" w14:paraId="10B903FF" w14:textId="77777777">
        <w:tc>
          <w:tcPr>
            <w:tcW w:w="2808" w:type="dxa"/>
            <w:vMerge/>
          </w:tcPr>
          <w:p w14:paraId="26B0F6B9" w14:textId="77777777" w:rsidR="0062187A" w:rsidRDefault="0062187A" w:rsidP="0062187A">
            <w:pPr>
              <w:rPr>
                <w:kern w:val="2"/>
                <w:szCs w:val="24"/>
              </w:rPr>
            </w:pPr>
          </w:p>
        </w:tc>
        <w:tc>
          <w:tcPr>
            <w:tcW w:w="3240" w:type="dxa"/>
          </w:tcPr>
          <w:p w14:paraId="6DF5CFC7" w14:textId="77777777" w:rsidR="0062187A" w:rsidRDefault="0062187A" w:rsidP="0062187A">
            <w:pPr>
              <w:rPr>
                <w:kern w:val="2"/>
                <w:szCs w:val="24"/>
              </w:rPr>
            </w:pPr>
            <w:r>
              <w:rPr>
                <w:kern w:val="2"/>
                <w:szCs w:val="24"/>
              </w:rPr>
              <w:t>1.1.10. Atstovavimo pagrindas</w:t>
            </w:r>
          </w:p>
        </w:tc>
        <w:tc>
          <w:tcPr>
            <w:tcW w:w="3510" w:type="dxa"/>
          </w:tcPr>
          <w:p w14:paraId="0A30E475" w14:textId="36E858A9" w:rsidR="0062187A" w:rsidRDefault="0062187A" w:rsidP="0062187A">
            <w:pPr>
              <w:jc w:val="center"/>
              <w:rPr>
                <w:kern w:val="2"/>
                <w:szCs w:val="24"/>
              </w:rPr>
            </w:pPr>
            <w:r>
              <w:rPr>
                <w:kern w:val="2"/>
                <w:szCs w:val="24"/>
              </w:rPr>
              <w:t>Direktorius</w:t>
            </w:r>
          </w:p>
        </w:tc>
      </w:tr>
      <w:tr w:rsidR="0062187A" w14:paraId="297540DE" w14:textId="77777777">
        <w:tc>
          <w:tcPr>
            <w:tcW w:w="2808" w:type="dxa"/>
            <w:vMerge w:val="restart"/>
          </w:tcPr>
          <w:p w14:paraId="24DAF68D" w14:textId="77777777" w:rsidR="0062187A" w:rsidRDefault="0062187A" w:rsidP="0062187A">
            <w:pPr>
              <w:rPr>
                <w:b/>
                <w:bCs/>
                <w:kern w:val="2"/>
                <w:szCs w:val="24"/>
              </w:rPr>
            </w:pPr>
          </w:p>
          <w:p w14:paraId="7F313970" w14:textId="77777777" w:rsidR="0062187A" w:rsidRDefault="0062187A" w:rsidP="0062187A">
            <w:pPr>
              <w:rPr>
                <w:b/>
                <w:bCs/>
                <w:kern w:val="2"/>
                <w:szCs w:val="24"/>
              </w:rPr>
            </w:pPr>
          </w:p>
          <w:p w14:paraId="1E758310" w14:textId="77777777" w:rsidR="0062187A" w:rsidRDefault="0062187A" w:rsidP="0062187A">
            <w:pPr>
              <w:rPr>
                <w:b/>
                <w:bCs/>
                <w:color w:val="FF0000"/>
                <w:kern w:val="2"/>
                <w:szCs w:val="24"/>
              </w:rPr>
            </w:pPr>
          </w:p>
          <w:p w14:paraId="1D31BC94" w14:textId="77777777" w:rsidR="0062187A" w:rsidRDefault="0062187A" w:rsidP="0062187A">
            <w:pPr>
              <w:rPr>
                <w:b/>
                <w:bCs/>
                <w:kern w:val="2"/>
                <w:szCs w:val="24"/>
              </w:rPr>
            </w:pPr>
            <w:r>
              <w:rPr>
                <w:b/>
                <w:bCs/>
                <w:kern w:val="2"/>
                <w:szCs w:val="24"/>
              </w:rPr>
              <w:t>1.2. Tiekėjas</w:t>
            </w:r>
          </w:p>
          <w:p w14:paraId="181C4359" w14:textId="77777777" w:rsidR="0062187A" w:rsidRDefault="0062187A" w:rsidP="0062187A">
            <w:pPr>
              <w:rPr>
                <w:color w:val="0070C0"/>
                <w:kern w:val="2"/>
                <w:szCs w:val="24"/>
              </w:rPr>
            </w:pPr>
            <w:r>
              <w:rPr>
                <w:color w:val="0070C0"/>
                <w:kern w:val="2"/>
                <w:szCs w:val="24"/>
              </w:rPr>
              <w:t>(jei Tiekėjas yra fizinis asmuo, skiltys atitinkamai pakoreguojamos.</w:t>
            </w:r>
          </w:p>
          <w:p w14:paraId="0F506F0C" w14:textId="77777777" w:rsidR="0062187A" w:rsidRDefault="0062187A" w:rsidP="0062187A">
            <w:pPr>
              <w:rPr>
                <w:color w:val="0070C0"/>
                <w:kern w:val="2"/>
                <w:szCs w:val="24"/>
              </w:rPr>
            </w:pPr>
            <w:r>
              <w:rPr>
                <w:color w:val="0070C0"/>
                <w:kern w:val="2"/>
                <w:szCs w:val="24"/>
              </w:rPr>
              <w:t>Jei Tiekėjas yra tiekėjų grupė, skiltys pildomos įterpiant kiekvieno grupės nario informaciją)</w:t>
            </w:r>
          </w:p>
          <w:p w14:paraId="1BC0DE4D" w14:textId="77777777" w:rsidR="0062187A" w:rsidRDefault="0062187A" w:rsidP="0062187A">
            <w:pPr>
              <w:rPr>
                <w:color w:val="0070C0"/>
                <w:kern w:val="2"/>
                <w:szCs w:val="24"/>
              </w:rPr>
            </w:pPr>
          </w:p>
          <w:p w14:paraId="511CF9A0" w14:textId="77777777" w:rsidR="0062187A" w:rsidRDefault="0062187A" w:rsidP="0062187A">
            <w:pPr>
              <w:rPr>
                <w:b/>
                <w:bCs/>
                <w:kern w:val="2"/>
                <w:szCs w:val="24"/>
              </w:rPr>
            </w:pPr>
          </w:p>
        </w:tc>
        <w:tc>
          <w:tcPr>
            <w:tcW w:w="3240" w:type="dxa"/>
          </w:tcPr>
          <w:p w14:paraId="5FA15E2B" w14:textId="77777777" w:rsidR="0062187A" w:rsidRDefault="0062187A" w:rsidP="0062187A">
            <w:pPr>
              <w:rPr>
                <w:kern w:val="2"/>
                <w:szCs w:val="24"/>
              </w:rPr>
            </w:pPr>
            <w:r>
              <w:rPr>
                <w:kern w:val="2"/>
                <w:szCs w:val="24"/>
              </w:rPr>
              <w:t>1.2.1. Pavadinimas</w:t>
            </w:r>
          </w:p>
        </w:tc>
        <w:tc>
          <w:tcPr>
            <w:tcW w:w="3510" w:type="dxa"/>
          </w:tcPr>
          <w:p w14:paraId="4CA678CD" w14:textId="77777777" w:rsidR="0062187A" w:rsidRDefault="0062187A" w:rsidP="0062187A">
            <w:pPr>
              <w:jc w:val="center"/>
              <w:rPr>
                <w:kern w:val="2"/>
                <w:szCs w:val="24"/>
              </w:rPr>
            </w:pPr>
          </w:p>
        </w:tc>
      </w:tr>
      <w:tr w:rsidR="0062187A" w14:paraId="5A1F4414" w14:textId="77777777">
        <w:tc>
          <w:tcPr>
            <w:tcW w:w="2808" w:type="dxa"/>
            <w:vMerge/>
          </w:tcPr>
          <w:p w14:paraId="124649CF" w14:textId="77777777" w:rsidR="0062187A" w:rsidRDefault="0062187A" w:rsidP="0062187A">
            <w:pPr>
              <w:rPr>
                <w:b/>
                <w:bCs/>
                <w:kern w:val="2"/>
                <w:szCs w:val="24"/>
              </w:rPr>
            </w:pPr>
          </w:p>
        </w:tc>
        <w:tc>
          <w:tcPr>
            <w:tcW w:w="3240" w:type="dxa"/>
          </w:tcPr>
          <w:p w14:paraId="2D8A56C7" w14:textId="77777777" w:rsidR="0062187A" w:rsidRDefault="0062187A" w:rsidP="0062187A">
            <w:pPr>
              <w:rPr>
                <w:kern w:val="2"/>
                <w:szCs w:val="24"/>
              </w:rPr>
            </w:pPr>
            <w:r>
              <w:rPr>
                <w:kern w:val="2"/>
                <w:szCs w:val="24"/>
              </w:rPr>
              <w:t>1.2.2. Juridinio asmens kodas</w:t>
            </w:r>
          </w:p>
        </w:tc>
        <w:tc>
          <w:tcPr>
            <w:tcW w:w="3510" w:type="dxa"/>
          </w:tcPr>
          <w:p w14:paraId="2F2FDC32" w14:textId="77777777" w:rsidR="0062187A" w:rsidRDefault="0062187A" w:rsidP="0062187A">
            <w:pPr>
              <w:jc w:val="center"/>
              <w:rPr>
                <w:kern w:val="2"/>
                <w:szCs w:val="24"/>
              </w:rPr>
            </w:pPr>
          </w:p>
        </w:tc>
      </w:tr>
      <w:tr w:rsidR="0062187A" w14:paraId="677DD19F" w14:textId="77777777">
        <w:tc>
          <w:tcPr>
            <w:tcW w:w="2808" w:type="dxa"/>
            <w:vMerge/>
          </w:tcPr>
          <w:p w14:paraId="7C838BE7" w14:textId="77777777" w:rsidR="0062187A" w:rsidRDefault="0062187A" w:rsidP="0062187A">
            <w:pPr>
              <w:rPr>
                <w:b/>
                <w:bCs/>
                <w:kern w:val="2"/>
                <w:szCs w:val="24"/>
              </w:rPr>
            </w:pPr>
          </w:p>
        </w:tc>
        <w:tc>
          <w:tcPr>
            <w:tcW w:w="3240" w:type="dxa"/>
          </w:tcPr>
          <w:p w14:paraId="5D9B188C" w14:textId="77777777" w:rsidR="0062187A" w:rsidRDefault="0062187A" w:rsidP="0062187A">
            <w:pPr>
              <w:rPr>
                <w:kern w:val="2"/>
                <w:szCs w:val="24"/>
              </w:rPr>
            </w:pPr>
            <w:r>
              <w:rPr>
                <w:kern w:val="2"/>
                <w:szCs w:val="24"/>
              </w:rPr>
              <w:t>1.2.3. Adresas</w:t>
            </w:r>
          </w:p>
        </w:tc>
        <w:tc>
          <w:tcPr>
            <w:tcW w:w="3510" w:type="dxa"/>
          </w:tcPr>
          <w:p w14:paraId="2209A7F9" w14:textId="77777777" w:rsidR="0062187A" w:rsidRDefault="0062187A" w:rsidP="0062187A">
            <w:pPr>
              <w:jc w:val="center"/>
              <w:rPr>
                <w:kern w:val="2"/>
                <w:szCs w:val="24"/>
              </w:rPr>
            </w:pPr>
          </w:p>
        </w:tc>
      </w:tr>
      <w:tr w:rsidR="0062187A" w14:paraId="6997CCAA" w14:textId="77777777">
        <w:tc>
          <w:tcPr>
            <w:tcW w:w="2808" w:type="dxa"/>
            <w:vMerge/>
          </w:tcPr>
          <w:p w14:paraId="60DFBC9E" w14:textId="77777777" w:rsidR="0062187A" w:rsidRDefault="0062187A" w:rsidP="0062187A">
            <w:pPr>
              <w:rPr>
                <w:b/>
                <w:bCs/>
                <w:kern w:val="2"/>
                <w:szCs w:val="24"/>
              </w:rPr>
            </w:pPr>
          </w:p>
        </w:tc>
        <w:tc>
          <w:tcPr>
            <w:tcW w:w="3240" w:type="dxa"/>
          </w:tcPr>
          <w:p w14:paraId="0253DCE8" w14:textId="77777777" w:rsidR="0062187A" w:rsidRDefault="0062187A" w:rsidP="0062187A">
            <w:pPr>
              <w:rPr>
                <w:kern w:val="2"/>
                <w:szCs w:val="24"/>
              </w:rPr>
            </w:pPr>
            <w:r>
              <w:rPr>
                <w:kern w:val="2"/>
                <w:szCs w:val="24"/>
              </w:rPr>
              <w:t>1.2.4. PVM mokėtojo kodas</w:t>
            </w:r>
          </w:p>
        </w:tc>
        <w:tc>
          <w:tcPr>
            <w:tcW w:w="3510" w:type="dxa"/>
          </w:tcPr>
          <w:p w14:paraId="664E6C26" w14:textId="77777777" w:rsidR="0062187A" w:rsidRDefault="0062187A" w:rsidP="0062187A">
            <w:pPr>
              <w:jc w:val="center"/>
              <w:rPr>
                <w:kern w:val="2"/>
                <w:szCs w:val="24"/>
              </w:rPr>
            </w:pPr>
          </w:p>
        </w:tc>
      </w:tr>
      <w:tr w:rsidR="0062187A" w14:paraId="56511B3F" w14:textId="77777777">
        <w:tc>
          <w:tcPr>
            <w:tcW w:w="2808" w:type="dxa"/>
            <w:vMerge/>
          </w:tcPr>
          <w:p w14:paraId="7F9384F3" w14:textId="77777777" w:rsidR="0062187A" w:rsidRDefault="0062187A" w:rsidP="0062187A">
            <w:pPr>
              <w:rPr>
                <w:b/>
                <w:bCs/>
                <w:kern w:val="2"/>
                <w:szCs w:val="24"/>
              </w:rPr>
            </w:pPr>
          </w:p>
        </w:tc>
        <w:tc>
          <w:tcPr>
            <w:tcW w:w="3240" w:type="dxa"/>
          </w:tcPr>
          <w:p w14:paraId="59604D65" w14:textId="77777777" w:rsidR="0062187A" w:rsidRDefault="0062187A" w:rsidP="0062187A">
            <w:pPr>
              <w:rPr>
                <w:kern w:val="2"/>
                <w:szCs w:val="24"/>
              </w:rPr>
            </w:pPr>
            <w:r>
              <w:rPr>
                <w:kern w:val="2"/>
                <w:szCs w:val="24"/>
              </w:rPr>
              <w:t>1.2.5. Atsiskaitomoji sąskaita</w:t>
            </w:r>
          </w:p>
        </w:tc>
        <w:tc>
          <w:tcPr>
            <w:tcW w:w="3510" w:type="dxa"/>
          </w:tcPr>
          <w:p w14:paraId="5E8603EA" w14:textId="77777777" w:rsidR="0062187A" w:rsidRDefault="0062187A" w:rsidP="0062187A">
            <w:pPr>
              <w:jc w:val="center"/>
              <w:rPr>
                <w:kern w:val="2"/>
                <w:szCs w:val="24"/>
              </w:rPr>
            </w:pPr>
          </w:p>
        </w:tc>
      </w:tr>
      <w:tr w:rsidR="0062187A" w14:paraId="76D25D72" w14:textId="77777777">
        <w:tc>
          <w:tcPr>
            <w:tcW w:w="2808" w:type="dxa"/>
            <w:vMerge/>
          </w:tcPr>
          <w:p w14:paraId="008F27AB" w14:textId="77777777" w:rsidR="0062187A" w:rsidRDefault="0062187A" w:rsidP="0062187A">
            <w:pPr>
              <w:rPr>
                <w:b/>
                <w:bCs/>
                <w:kern w:val="2"/>
                <w:szCs w:val="24"/>
              </w:rPr>
            </w:pPr>
          </w:p>
        </w:tc>
        <w:tc>
          <w:tcPr>
            <w:tcW w:w="3240" w:type="dxa"/>
          </w:tcPr>
          <w:p w14:paraId="0EF16E31" w14:textId="77777777" w:rsidR="0062187A" w:rsidRDefault="0062187A" w:rsidP="0062187A">
            <w:pPr>
              <w:rPr>
                <w:kern w:val="2"/>
                <w:szCs w:val="24"/>
              </w:rPr>
            </w:pPr>
            <w:r>
              <w:rPr>
                <w:kern w:val="2"/>
                <w:szCs w:val="24"/>
              </w:rPr>
              <w:t>1.2.6. Bankas, banko kodas</w:t>
            </w:r>
          </w:p>
        </w:tc>
        <w:tc>
          <w:tcPr>
            <w:tcW w:w="3510" w:type="dxa"/>
          </w:tcPr>
          <w:p w14:paraId="5F1D0193" w14:textId="77777777" w:rsidR="0062187A" w:rsidRDefault="0062187A" w:rsidP="0062187A">
            <w:pPr>
              <w:jc w:val="center"/>
              <w:rPr>
                <w:kern w:val="2"/>
                <w:szCs w:val="24"/>
              </w:rPr>
            </w:pPr>
          </w:p>
        </w:tc>
      </w:tr>
      <w:tr w:rsidR="0062187A" w14:paraId="76CF2E45" w14:textId="77777777">
        <w:tc>
          <w:tcPr>
            <w:tcW w:w="2808" w:type="dxa"/>
            <w:vMerge/>
          </w:tcPr>
          <w:p w14:paraId="7F57DC4A" w14:textId="77777777" w:rsidR="0062187A" w:rsidRDefault="0062187A" w:rsidP="0062187A">
            <w:pPr>
              <w:rPr>
                <w:b/>
                <w:bCs/>
                <w:kern w:val="2"/>
                <w:szCs w:val="24"/>
              </w:rPr>
            </w:pPr>
          </w:p>
        </w:tc>
        <w:tc>
          <w:tcPr>
            <w:tcW w:w="3240" w:type="dxa"/>
          </w:tcPr>
          <w:p w14:paraId="68AB0914" w14:textId="77777777" w:rsidR="0062187A" w:rsidRDefault="0062187A" w:rsidP="0062187A">
            <w:pPr>
              <w:rPr>
                <w:kern w:val="2"/>
                <w:szCs w:val="24"/>
              </w:rPr>
            </w:pPr>
            <w:r>
              <w:rPr>
                <w:kern w:val="2"/>
                <w:szCs w:val="24"/>
              </w:rPr>
              <w:t>1.2.7. Telefonas</w:t>
            </w:r>
          </w:p>
        </w:tc>
        <w:tc>
          <w:tcPr>
            <w:tcW w:w="3510" w:type="dxa"/>
          </w:tcPr>
          <w:p w14:paraId="04882A66" w14:textId="77777777" w:rsidR="0062187A" w:rsidRDefault="0062187A" w:rsidP="0062187A">
            <w:pPr>
              <w:jc w:val="center"/>
              <w:rPr>
                <w:kern w:val="2"/>
                <w:szCs w:val="24"/>
              </w:rPr>
            </w:pPr>
          </w:p>
        </w:tc>
      </w:tr>
      <w:tr w:rsidR="0062187A" w14:paraId="269EEE8D" w14:textId="77777777">
        <w:tc>
          <w:tcPr>
            <w:tcW w:w="2808" w:type="dxa"/>
            <w:vMerge/>
          </w:tcPr>
          <w:p w14:paraId="052EF525" w14:textId="77777777" w:rsidR="0062187A" w:rsidRDefault="0062187A" w:rsidP="0062187A">
            <w:pPr>
              <w:rPr>
                <w:b/>
                <w:bCs/>
                <w:kern w:val="2"/>
                <w:szCs w:val="24"/>
              </w:rPr>
            </w:pPr>
          </w:p>
        </w:tc>
        <w:tc>
          <w:tcPr>
            <w:tcW w:w="3240" w:type="dxa"/>
          </w:tcPr>
          <w:p w14:paraId="757F4B74" w14:textId="77777777" w:rsidR="0062187A" w:rsidRDefault="0062187A" w:rsidP="0062187A">
            <w:pPr>
              <w:rPr>
                <w:kern w:val="2"/>
                <w:szCs w:val="24"/>
              </w:rPr>
            </w:pPr>
            <w:r>
              <w:rPr>
                <w:kern w:val="2"/>
                <w:szCs w:val="24"/>
              </w:rPr>
              <w:t>1.2.8. El. paštas</w:t>
            </w:r>
          </w:p>
        </w:tc>
        <w:tc>
          <w:tcPr>
            <w:tcW w:w="3510" w:type="dxa"/>
          </w:tcPr>
          <w:p w14:paraId="2F7E9821" w14:textId="77777777" w:rsidR="0062187A" w:rsidRDefault="0062187A" w:rsidP="0062187A">
            <w:pPr>
              <w:jc w:val="center"/>
              <w:rPr>
                <w:kern w:val="2"/>
                <w:szCs w:val="24"/>
              </w:rPr>
            </w:pPr>
          </w:p>
        </w:tc>
      </w:tr>
      <w:tr w:rsidR="0062187A" w14:paraId="0CC1CDFC" w14:textId="77777777">
        <w:tc>
          <w:tcPr>
            <w:tcW w:w="2808" w:type="dxa"/>
            <w:vMerge/>
          </w:tcPr>
          <w:p w14:paraId="3A32526B" w14:textId="77777777" w:rsidR="0062187A" w:rsidRDefault="0062187A" w:rsidP="0062187A">
            <w:pPr>
              <w:rPr>
                <w:b/>
                <w:bCs/>
                <w:kern w:val="2"/>
                <w:szCs w:val="24"/>
              </w:rPr>
            </w:pPr>
          </w:p>
        </w:tc>
        <w:tc>
          <w:tcPr>
            <w:tcW w:w="3240" w:type="dxa"/>
          </w:tcPr>
          <w:p w14:paraId="37909961" w14:textId="77777777" w:rsidR="0062187A" w:rsidRDefault="0062187A" w:rsidP="0062187A">
            <w:pPr>
              <w:rPr>
                <w:kern w:val="2"/>
                <w:szCs w:val="24"/>
              </w:rPr>
            </w:pPr>
            <w:r>
              <w:rPr>
                <w:kern w:val="2"/>
                <w:szCs w:val="24"/>
              </w:rPr>
              <w:t>1.2.9. Šalies atstovas</w:t>
            </w:r>
          </w:p>
        </w:tc>
        <w:tc>
          <w:tcPr>
            <w:tcW w:w="3510" w:type="dxa"/>
          </w:tcPr>
          <w:p w14:paraId="4158F528" w14:textId="77777777" w:rsidR="0062187A" w:rsidRDefault="0062187A" w:rsidP="0062187A">
            <w:pPr>
              <w:jc w:val="center"/>
              <w:rPr>
                <w:kern w:val="2"/>
                <w:szCs w:val="24"/>
              </w:rPr>
            </w:pPr>
          </w:p>
        </w:tc>
      </w:tr>
      <w:tr w:rsidR="0062187A" w14:paraId="5CEC3529" w14:textId="77777777">
        <w:tc>
          <w:tcPr>
            <w:tcW w:w="2808" w:type="dxa"/>
            <w:vMerge/>
          </w:tcPr>
          <w:p w14:paraId="0207F6D8" w14:textId="77777777" w:rsidR="0062187A" w:rsidRDefault="0062187A" w:rsidP="0062187A">
            <w:pPr>
              <w:rPr>
                <w:b/>
                <w:bCs/>
                <w:kern w:val="2"/>
                <w:szCs w:val="24"/>
              </w:rPr>
            </w:pPr>
          </w:p>
        </w:tc>
        <w:tc>
          <w:tcPr>
            <w:tcW w:w="3240" w:type="dxa"/>
          </w:tcPr>
          <w:p w14:paraId="06957C16" w14:textId="77777777" w:rsidR="0062187A" w:rsidRDefault="0062187A" w:rsidP="0062187A">
            <w:pPr>
              <w:rPr>
                <w:kern w:val="2"/>
                <w:szCs w:val="24"/>
              </w:rPr>
            </w:pPr>
            <w:r>
              <w:rPr>
                <w:kern w:val="2"/>
                <w:szCs w:val="24"/>
              </w:rPr>
              <w:t>1.2.10. Atstovavimo pagrindas</w:t>
            </w:r>
          </w:p>
        </w:tc>
        <w:tc>
          <w:tcPr>
            <w:tcW w:w="3510" w:type="dxa"/>
          </w:tcPr>
          <w:p w14:paraId="2FC613A4" w14:textId="77777777" w:rsidR="0062187A" w:rsidRDefault="0062187A" w:rsidP="0062187A">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rsidP="0062187A">
            <w:pPr>
              <w:jc w:val="both"/>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6A7FFA6" w14:textId="77777777" w:rsidR="0062187A" w:rsidRPr="0062187A" w:rsidRDefault="0062187A" w:rsidP="0062187A">
            <w:pPr>
              <w:rPr>
                <w:kern w:val="2"/>
                <w:szCs w:val="24"/>
              </w:rPr>
            </w:pPr>
            <w:r w:rsidRPr="0062187A">
              <w:rPr>
                <w:kern w:val="2"/>
                <w:szCs w:val="24"/>
              </w:rPr>
              <w:t xml:space="preserve">Vyresnioji biomedicinos technologė Zita </w:t>
            </w:r>
            <w:proofErr w:type="spellStart"/>
            <w:r w:rsidRPr="0062187A">
              <w:rPr>
                <w:kern w:val="2"/>
                <w:szCs w:val="24"/>
              </w:rPr>
              <w:t>Rasimienė</w:t>
            </w:r>
            <w:proofErr w:type="spellEnd"/>
            <w:r w:rsidRPr="0062187A">
              <w:rPr>
                <w:kern w:val="2"/>
                <w:szCs w:val="24"/>
              </w:rPr>
              <w:t xml:space="preserve"> </w:t>
            </w:r>
          </w:p>
          <w:p w14:paraId="76072B63" w14:textId="060C5BF4" w:rsidR="0062187A" w:rsidRPr="0062187A" w:rsidRDefault="0062187A" w:rsidP="0062187A">
            <w:pPr>
              <w:rPr>
                <w:kern w:val="2"/>
                <w:szCs w:val="24"/>
              </w:rPr>
            </w:pPr>
            <w:r>
              <w:rPr>
                <w:kern w:val="2"/>
                <w:szCs w:val="24"/>
              </w:rPr>
              <w:t>T</w:t>
            </w:r>
            <w:r w:rsidRPr="0062187A">
              <w:rPr>
                <w:kern w:val="2"/>
                <w:szCs w:val="24"/>
              </w:rPr>
              <w:t>el.+370 319</w:t>
            </w:r>
            <w:r w:rsidR="006A75AA">
              <w:rPr>
                <w:kern w:val="2"/>
                <w:szCs w:val="24"/>
              </w:rPr>
              <w:t xml:space="preserve"> </w:t>
            </w:r>
            <w:r w:rsidRPr="0062187A">
              <w:rPr>
                <w:kern w:val="2"/>
                <w:szCs w:val="24"/>
              </w:rPr>
              <w:t xml:space="preserve">60 481, </w:t>
            </w:r>
          </w:p>
          <w:p w14:paraId="61F9B250" w14:textId="0AD91764" w:rsidR="00B767F3" w:rsidRDefault="0062187A" w:rsidP="0062187A">
            <w:pPr>
              <w:rPr>
                <w:color w:val="4472C4"/>
                <w:kern w:val="2"/>
                <w:szCs w:val="24"/>
              </w:rPr>
            </w:pPr>
            <w:r>
              <w:rPr>
                <w:kern w:val="2"/>
                <w:szCs w:val="24"/>
              </w:rPr>
              <w:t>E</w:t>
            </w:r>
            <w:r w:rsidRPr="0062187A">
              <w:rPr>
                <w:kern w:val="2"/>
                <w:szCs w:val="24"/>
              </w:rPr>
              <w:t>l. paštas: laboratorija@prienuligonine.lt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rsidP="0062187A">
            <w:pPr>
              <w:jc w:val="both"/>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CE68CFA" w14:textId="19104D4E" w:rsidR="007470D4" w:rsidRDefault="00591EF2" w:rsidP="003332D1">
            <w:pPr>
              <w:jc w:val="both"/>
              <w:rPr>
                <w:kern w:val="2"/>
                <w:szCs w:val="24"/>
              </w:rPr>
            </w:pPr>
            <w:r>
              <w:rPr>
                <w:kern w:val="2"/>
                <w:szCs w:val="24"/>
              </w:rPr>
              <w:t xml:space="preserve">3.1.1. </w:t>
            </w:r>
            <w:r w:rsidR="00BE206C" w:rsidRPr="00BE206C">
              <w:rPr>
                <w:kern w:val="2"/>
                <w:szCs w:val="24"/>
              </w:rPr>
              <w:t>Reagentai ir eksploatacinės medžiagos biocheminiams tyrimams atlikti su medicininės įranga, kurį Tiekėjas perduoda  Pirkėjui laikinai ir neatlygintinai valdyti ir juo naudotis panaudos būdu (toliau – prekės).</w:t>
            </w:r>
          </w:p>
          <w:p w14:paraId="3CD5186C" w14:textId="77777777" w:rsidR="007470D4" w:rsidRDefault="007470D4" w:rsidP="003332D1">
            <w:pPr>
              <w:jc w:val="both"/>
              <w:rPr>
                <w:kern w:val="2"/>
                <w:szCs w:val="24"/>
              </w:rPr>
            </w:pPr>
          </w:p>
          <w:p w14:paraId="421C4606" w14:textId="77777777" w:rsidR="00591EF2" w:rsidRDefault="00591EF2" w:rsidP="003332D1">
            <w:pPr>
              <w:jc w:val="both"/>
              <w:rPr>
                <w:kern w:val="2"/>
                <w:szCs w:val="24"/>
              </w:rPr>
            </w:pPr>
            <w:r w:rsidRPr="00591EF2">
              <w:rPr>
                <w:kern w:val="2"/>
                <w:szCs w:val="24"/>
              </w:rPr>
              <w:t>3.1.2.  Jei dėl nuo Tiekėjo nepriklausančių aplinkybių, kurių nebuvo įmanoma numatyti rengiant pirkimo dokumentus ir/ar Sutarties sudarymo metu, Tiekėjas negali pristatyti pasiūlyme nurodyto modelio, gamintojo, komplektacijos ar fasuotės Prekių, Sutarties šalims išreiškus sutikimą, nekeičiant Sutarties įkainio, Tiekėjas gali pristatyti kito modelio, gamintojo, komplektacijos ar fasuotės Prekes su sąlyga, kad naujas modelis visiškai atitiks pirkimo dokumentuose ir Sutarties 1 priede keliamus reikalavimus ir bus pristatomas už tą patį įkainį.</w:t>
            </w:r>
          </w:p>
          <w:p w14:paraId="6C0516EC" w14:textId="77777777" w:rsidR="007470D4" w:rsidRDefault="007470D4" w:rsidP="003332D1">
            <w:pPr>
              <w:jc w:val="both"/>
              <w:rPr>
                <w:kern w:val="2"/>
                <w:szCs w:val="24"/>
              </w:rPr>
            </w:pPr>
          </w:p>
          <w:p w14:paraId="49FCEBB2" w14:textId="77777777" w:rsidR="007470D4" w:rsidRPr="007470D4" w:rsidRDefault="007470D4" w:rsidP="007470D4">
            <w:pPr>
              <w:jc w:val="both"/>
              <w:rPr>
                <w:kern w:val="2"/>
                <w:szCs w:val="24"/>
              </w:rPr>
            </w:pPr>
            <w:r w:rsidRPr="007470D4">
              <w:rPr>
                <w:kern w:val="2"/>
                <w:szCs w:val="24"/>
              </w:rPr>
              <w:t>Išsamus Prekių aprašymas ir kiti reikalavimai tiekiamoms Prekėms nustatyti Sutarties priede Nr. 1 „Techninė specifikacija ir prekių kainos“ (toliau – Techninė specifikacija).</w:t>
            </w:r>
          </w:p>
          <w:p w14:paraId="74009C55" w14:textId="1A4D4DDA" w:rsidR="007470D4" w:rsidRPr="00BE206C" w:rsidRDefault="007470D4" w:rsidP="003332D1">
            <w:pPr>
              <w:jc w:val="both"/>
              <w:rPr>
                <w:kern w:val="2"/>
                <w:szCs w:val="24"/>
              </w:rPr>
            </w:pPr>
            <w:r w:rsidRPr="007470D4">
              <w:rPr>
                <w:kern w:val="2"/>
                <w:szCs w:val="24"/>
              </w:rPr>
              <w:t xml:space="preserve">Dėl įrangos panaudos Šalys pasirašys Panaudos sutartį (Sutarties priedas Nr. 2), pagal kurią Tiekėjas perduos įrangą Pirkėjui neatlygintinai naudotis visą šios Sutarties galiojimo laikotarpį. Reikalavimai įrangai suteikiamai panaudos sutartimi yra nurodyti Techninėje specifikacijoje (Sutarties priedas Nr. 1) ir </w:t>
            </w:r>
            <w:r w:rsidRPr="005E5B90">
              <w:rPr>
                <w:kern w:val="2"/>
                <w:szCs w:val="24"/>
              </w:rPr>
              <w:t>Panaudos sutartyje (Sutarties priedas Nr. 2).</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rsidP="00BE206C">
            <w:pPr>
              <w:jc w:val="both"/>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45565EC6" w:rsidR="00B767F3" w:rsidRDefault="00591EF2" w:rsidP="007470D4">
            <w:pPr>
              <w:jc w:val="both"/>
              <w:rPr>
                <w:kern w:val="2"/>
                <w:szCs w:val="24"/>
              </w:rPr>
            </w:pPr>
            <w:r w:rsidRPr="00591EF2">
              <w:rPr>
                <w:kern w:val="2"/>
                <w:szCs w:val="24"/>
              </w:rPr>
              <w:t>Reagentai ir eksploatacinės medžiagos biocheminiams tyrimams atlikti su medicininės įrangos panauda</w:t>
            </w:r>
            <w:r>
              <w:rPr>
                <w:kern w:val="2"/>
                <w:szCs w:val="24"/>
              </w:rPr>
              <w:t xml:space="preserve"> Nr. </w:t>
            </w:r>
            <w:r w:rsidRPr="00591EF2">
              <w:rPr>
                <w:kern w:val="2"/>
                <w:szCs w:val="24"/>
              </w:rPr>
              <w:t>3515438</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rsidP="00BE206C">
            <w:pPr>
              <w:jc w:val="both"/>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74364DA7"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rsidP="00042215">
            <w:pPr>
              <w:jc w:val="both"/>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402153BC" w:rsidR="00B767F3" w:rsidRPr="00BE206C" w:rsidRDefault="00BE206C" w:rsidP="00BE206C">
            <w:pPr>
              <w:jc w:val="both"/>
              <w:rPr>
                <w:kern w:val="2"/>
                <w:szCs w:val="24"/>
              </w:rPr>
            </w:pPr>
            <w:r w:rsidRPr="00BE206C">
              <w:rPr>
                <w:kern w:val="2"/>
                <w:szCs w:val="24"/>
              </w:rPr>
              <w:t xml:space="preserve">Tiekėjas pagal atskirą užsakymą įsipareigoja pristatyti Prekes ne vėliau </w:t>
            </w:r>
            <w:r w:rsidRPr="00323ED8">
              <w:rPr>
                <w:kern w:val="2"/>
                <w:szCs w:val="24"/>
              </w:rPr>
              <w:t xml:space="preserve">kaip per 5 d. d. </w:t>
            </w:r>
            <w:r w:rsidRPr="00BE206C">
              <w:rPr>
                <w:kern w:val="2"/>
                <w:szCs w:val="24"/>
              </w:rPr>
              <w:t>nuo užsakymo pateikimo dienos šiuo adresu: Pušyno g. 2,  Prienai.</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rsidP="00042215">
            <w:pPr>
              <w:jc w:val="both"/>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0E030DD1" w:rsidR="00B767F3" w:rsidRDefault="00DD7479" w:rsidP="004D3CFE">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323ED8">
              <w:rPr>
                <w:kern w:val="2"/>
                <w:szCs w:val="24"/>
              </w:rPr>
              <w:t>1 (vieną) darbo dieną</w:t>
            </w:r>
            <w:r>
              <w:rPr>
                <w:kern w:val="2"/>
                <w:szCs w:val="24"/>
              </w:rPr>
              <w:t xml:space="preserve">, apie tai praneša Pirkėjui, pateikdamas minėtų aplinkybių egzistavimo įrodymus. Nurodytas aplinkybes vertina Pirkėjas. Pirkėjui sutikus, Prekių pristatymo terminas gali būti pratęsiamas tik minėtų </w:t>
            </w:r>
            <w:r>
              <w:rPr>
                <w:kern w:val="2"/>
                <w:szCs w:val="24"/>
              </w:rPr>
              <w:lastRenderedPageBreak/>
              <w:t xml:space="preserve">aplinkybių egzistavimo laikotarpiui, bet ne ilgiau nei </w:t>
            </w:r>
            <w:r w:rsidR="00323ED8" w:rsidRPr="00323ED8">
              <w:rPr>
                <w:kern w:val="2"/>
                <w:szCs w:val="24"/>
              </w:rPr>
              <w:t xml:space="preserve">5 (penkios) darbo dienų </w:t>
            </w:r>
            <w:r w:rsidRPr="00323ED8">
              <w:rPr>
                <w:kern w:val="2"/>
                <w:szCs w:val="24"/>
              </w:rPr>
              <w:t>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rsidP="004D3CFE">
            <w:pPr>
              <w:jc w:val="both"/>
              <w:rPr>
                <w:b/>
                <w:bCs/>
                <w:kern w:val="2"/>
                <w:szCs w:val="24"/>
              </w:rPr>
            </w:pPr>
            <w:r>
              <w:rPr>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417B09EF" w:rsidR="00B767F3" w:rsidRDefault="00EB416A" w:rsidP="00042215">
            <w:pPr>
              <w:jc w:val="both"/>
              <w:rPr>
                <w:kern w:val="2"/>
                <w:szCs w:val="24"/>
              </w:rPr>
            </w:pPr>
            <w:r w:rsidRPr="00EB416A">
              <w:rPr>
                <w:kern w:val="2"/>
                <w:szCs w:val="24"/>
              </w:rPr>
              <w:t>Užsakymai teikiami Tiekėjo nurodytu elektroniniu paštu ir laikomi gautais po 24 (dvidešimt keturių valandų) nuo užsakymo pateikimo.</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rsidP="004D3CFE">
            <w:pPr>
              <w:jc w:val="both"/>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1548F7C0"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rsidP="004D3CFE">
            <w:pPr>
              <w:jc w:val="both"/>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1E08E998" w:rsidR="00B767F3" w:rsidRDefault="00DD7479" w:rsidP="001D29AB">
            <w:pPr>
              <w:jc w:val="both"/>
              <w:rPr>
                <w:kern w:val="2"/>
                <w:szCs w:val="24"/>
              </w:rPr>
            </w:pPr>
            <w:r>
              <w:rPr>
                <w:kern w:val="2"/>
                <w:szCs w:val="24"/>
              </w:rPr>
              <w:t xml:space="preserve">Kartu su Prekėmis pateikiami šie dokumentai: </w:t>
            </w:r>
            <w:r w:rsidR="004D3CFE" w:rsidRPr="004D3CFE">
              <w:rPr>
                <w:kern w:val="2"/>
                <w:szCs w:val="24"/>
              </w:rPr>
              <w:t xml:space="preserve">prekių </w:t>
            </w:r>
            <w:r w:rsidR="00AC1002">
              <w:rPr>
                <w:kern w:val="2"/>
                <w:szCs w:val="24"/>
              </w:rPr>
              <w:t>perdavimo-priėmimo aktas,</w:t>
            </w:r>
            <w:r w:rsidR="004D3CFE" w:rsidRPr="004D3CFE">
              <w:rPr>
                <w:kern w:val="2"/>
                <w:szCs w:val="24"/>
              </w:rPr>
              <w:t xml:space="preserve"> instrukcijos lietuvių kalba</w:t>
            </w:r>
            <w:r w:rsidR="004D3CFE">
              <w:rPr>
                <w:kern w:val="2"/>
                <w:szCs w:val="24"/>
              </w:rPr>
              <w:t>.</w:t>
            </w:r>
          </w:p>
        </w:tc>
      </w:tr>
      <w:tr w:rsidR="00B767F3" w14:paraId="256DAE69" w14:textId="77777777" w:rsidTr="001D29AB">
        <w:trPr>
          <w:trHeight w:val="417"/>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rsidP="001D29AB">
            <w:pPr>
              <w:jc w:val="both"/>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7777777" w:rsidR="00B767F3" w:rsidRDefault="00DD7479">
            <w:pPr>
              <w:rPr>
                <w:kern w:val="2"/>
                <w:szCs w:val="24"/>
              </w:rPr>
            </w:pPr>
            <w:r>
              <w:rPr>
                <w:kern w:val="2"/>
                <w:szCs w:val="24"/>
              </w:rPr>
              <w:t>Fiksuoto įkainio kainodara</w:t>
            </w:r>
          </w:p>
          <w:p w14:paraId="4CBE8080" w14:textId="77777777" w:rsidR="00B767F3" w:rsidRDefault="00B767F3">
            <w:pPr>
              <w:rPr>
                <w:kern w:val="2"/>
                <w:szCs w:val="24"/>
              </w:rPr>
            </w:pPr>
          </w:p>
          <w:p w14:paraId="5898D319" w14:textId="439F4512" w:rsidR="00B767F3" w:rsidRDefault="00B767F3">
            <w:pPr>
              <w:rPr>
                <w:color w:val="4472C4"/>
                <w:kern w:val="2"/>
              </w:rPr>
            </w:pP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Default="00DD7479" w:rsidP="001D29AB">
            <w:pPr>
              <w:jc w:val="both"/>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2A6A975" w14:textId="77777777" w:rsidR="00B767F3" w:rsidRDefault="00B767F3">
            <w:pPr>
              <w:rPr>
                <w:b/>
                <w:bCs/>
                <w:kern w:val="2"/>
                <w:szCs w:val="24"/>
              </w:rPr>
            </w:pPr>
          </w:p>
          <w:p w14:paraId="2EBFD3C8" w14:textId="77777777" w:rsidR="00B767F3" w:rsidRDefault="00B767F3">
            <w:pPr>
              <w:rPr>
                <w:b/>
                <w:bCs/>
                <w:kern w:val="2"/>
                <w:szCs w:val="24"/>
              </w:rPr>
            </w:pPr>
          </w:p>
          <w:p w14:paraId="102C772D" w14:textId="77777777" w:rsidR="00B767F3" w:rsidRDefault="00B767F3">
            <w:pPr>
              <w:rPr>
                <w:b/>
                <w:bCs/>
                <w:kern w:val="2"/>
                <w:szCs w:val="24"/>
              </w:rPr>
            </w:pPr>
          </w:p>
          <w:p w14:paraId="14E4B2D2" w14:textId="77777777" w:rsidR="00B767F3" w:rsidRDefault="00B767F3">
            <w:pPr>
              <w:rPr>
                <w:b/>
                <w:bCs/>
                <w:kern w:val="2"/>
                <w:szCs w:val="24"/>
              </w:rPr>
            </w:pPr>
          </w:p>
          <w:p w14:paraId="24ACE1FB" w14:textId="77777777" w:rsidR="00B767F3" w:rsidRDefault="00B767F3">
            <w:pPr>
              <w:rPr>
                <w:b/>
                <w:bCs/>
                <w:kern w:val="2"/>
                <w:szCs w:val="24"/>
              </w:rPr>
            </w:pPr>
          </w:p>
          <w:p w14:paraId="17661CCC" w14:textId="77777777" w:rsidR="00B767F3" w:rsidRDefault="00B767F3">
            <w:pPr>
              <w:rPr>
                <w:b/>
                <w:bCs/>
                <w:kern w:val="2"/>
                <w:szCs w:val="24"/>
              </w:rPr>
            </w:pPr>
          </w:p>
          <w:p w14:paraId="51F27D63" w14:textId="3CB9ECAC" w:rsidR="00B767F3" w:rsidRDefault="00B767F3">
            <w:pPr>
              <w:jc w:val="both"/>
              <w:rPr>
                <w:b/>
                <w:bCs/>
                <w:color w:val="FF0000"/>
                <w:kern w:val="2"/>
                <w:szCs w:val="24"/>
              </w:rPr>
            </w:pPr>
          </w:p>
          <w:p w14:paraId="5EC1253E"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ACBAEDE" w14:textId="77777777" w:rsidR="001D29AB" w:rsidRDefault="001D29AB" w:rsidP="001D29AB">
            <w:pPr>
              <w:jc w:val="both"/>
              <w:rPr>
                <w:kern w:val="2"/>
                <w:szCs w:val="24"/>
              </w:rPr>
            </w:pPr>
            <w:r>
              <w:rPr>
                <w:kern w:val="2"/>
                <w:szCs w:val="24"/>
              </w:rPr>
              <w:t xml:space="preserve">Pradinės Sutarties vertė yra : </w:t>
            </w:r>
            <w:r w:rsidRPr="003C50C7">
              <w:rPr>
                <w:color w:val="5B9BD5" w:themeColor="accent1"/>
                <w:kern w:val="2"/>
                <w:szCs w:val="24"/>
              </w:rPr>
              <w:t xml:space="preserve">(nurodyti pirkimo dalis)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43003218" w14:textId="77777777" w:rsidR="001D29AB" w:rsidRDefault="001D29AB" w:rsidP="001D29AB">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98EAC70" w14:textId="77777777" w:rsidR="001D29AB" w:rsidRDefault="001D29AB" w:rsidP="001D29AB">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17A5034" w14:textId="77777777" w:rsidR="001D29AB" w:rsidRDefault="001D29AB" w:rsidP="001D29AB">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sidRPr="00053CDE">
              <w:rPr>
                <w:kern w:val="2"/>
                <w:szCs w:val="24"/>
              </w:rPr>
              <w:t xml:space="preserve"> </w:t>
            </w:r>
            <w:r>
              <w:rPr>
                <w:color w:val="000000"/>
                <w:kern w:val="2"/>
                <w:szCs w:val="24"/>
              </w:rPr>
              <w:t>Pirkėjas perka Prekes pagal poreikį Sutartyje arba jos priede Nr</w:t>
            </w:r>
            <w:r w:rsidRPr="00230B77">
              <w:rPr>
                <w:color w:val="000000"/>
                <w:kern w:val="2"/>
                <w:szCs w:val="24"/>
              </w:rPr>
              <w:t>.</w:t>
            </w:r>
            <w:r w:rsidRPr="00230B77">
              <w:rPr>
                <w:kern w:val="2"/>
                <w:szCs w:val="24"/>
              </w:rPr>
              <w:t xml:space="preserve"> 1.</w:t>
            </w:r>
            <w:r>
              <w:rPr>
                <w:kern w:val="2"/>
                <w:szCs w:val="24"/>
              </w:rPr>
              <w:t xml:space="preserve"> </w:t>
            </w:r>
            <w:r>
              <w:rPr>
                <w:color w:val="000000"/>
                <w:kern w:val="2"/>
                <w:szCs w:val="24"/>
              </w:rPr>
              <w:t xml:space="preserve">nurodytais įkainiais, neviršijant bendros Sutarties kainos. Sutartyje arba jos priede Nr. </w:t>
            </w:r>
            <w:r>
              <w:rPr>
                <w:kern w:val="2"/>
                <w:szCs w:val="24"/>
              </w:rPr>
              <w:t>1</w:t>
            </w:r>
            <w:r>
              <w:rPr>
                <w:color w:val="000000"/>
                <w:kern w:val="2"/>
                <w:szCs w:val="24"/>
              </w:rPr>
              <w:t xml:space="preserve"> atskirose eilutėse nurodytas Prekių kiekis gali būti keičiamas (didėti ar mažėti).</w:t>
            </w:r>
          </w:p>
          <w:p w14:paraId="01BFD1E7" w14:textId="62FD1BB8" w:rsidR="00B767F3" w:rsidRPr="0029060A" w:rsidRDefault="001D29AB" w:rsidP="00042215">
            <w:pPr>
              <w:jc w:val="both"/>
              <w:rPr>
                <w:color w:val="FF0000"/>
                <w:kern w:val="2"/>
                <w:szCs w:val="24"/>
              </w:rPr>
            </w:pPr>
            <w:r w:rsidRPr="003C50C7">
              <w:rPr>
                <w:color w:val="000000" w:themeColor="text1"/>
                <w:kern w:val="2"/>
                <w:szCs w:val="24"/>
              </w:rPr>
              <w:t>Pirkėjas neįsipareigoja išpirkti preliminaraus Prekių kiekio ar bet kokios jo dalies</w:t>
            </w:r>
            <w:r>
              <w:rPr>
                <w:color w:val="4472C4"/>
                <w:kern w:val="2"/>
                <w:szCs w:val="24"/>
              </w:rPr>
              <w:t>.</w:t>
            </w:r>
          </w:p>
        </w:tc>
      </w:tr>
      <w:tr w:rsidR="0029060A"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CC9715" w14:textId="2FF2096A" w:rsidR="0029060A" w:rsidRDefault="0029060A" w:rsidP="0029060A">
            <w:pPr>
              <w:jc w:val="both"/>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4CCE03C" w14:textId="77777777" w:rsidR="0029060A" w:rsidRDefault="0029060A" w:rsidP="0029060A">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DD19C3B" w14:textId="77777777" w:rsidR="0029060A" w:rsidRPr="0029060A" w:rsidRDefault="0029060A" w:rsidP="0029060A">
            <w:pPr>
              <w:rPr>
                <w:color w:val="000000" w:themeColor="text1"/>
                <w:kern w:val="2"/>
                <w:szCs w:val="24"/>
              </w:rPr>
            </w:pPr>
            <w:r w:rsidRPr="0029060A">
              <w:rPr>
                <w:color w:val="000000" w:themeColor="text1"/>
                <w:kern w:val="2"/>
                <w:szCs w:val="24"/>
              </w:rPr>
              <w:t>Sutarties kaina / įkainiai bus perskaičiuojami:</w:t>
            </w:r>
          </w:p>
          <w:p w14:paraId="4D635ED8" w14:textId="77777777" w:rsidR="0029060A" w:rsidRPr="0029060A" w:rsidRDefault="0029060A" w:rsidP="0029060A">
            <w:pPr>
              <w:rPr>
                <w:color w:val="000000" w:themeColor="text1"/>
                <w:kern w:val="2"/>
                <w:szCs w:val="24"/>
              </w:rPr>
            </w:pPr>
            <w:r w:rsidRPr="0029060A">
              <w:rPr>
                <w:color w:val="000000" w:themeColor="text1"/>
                <w:kern w:val="2"/>
                <w:szCs w:val="24"/>
              </w:rPr>
              <w:t>5.3.1. dėl PVM tarifo pasikeitimo;</w:t>
            </w:r>
          </w:p>
          <w:p w14:paraId="7CE73E9A" w14:textId="67F15260" w:rsidR="0029060A" w:rsidRPr="0029060A" w:rsidRDefault="0029060A" w:rsidP="0029060A">
            <w:pPr>
              <w:rPr>
                <w:color w:val="FF0000"/>
                <w:kern w:val="2"/>
                <w:szCs w:val="24"/>
              </w:rPr>
            </w:pPr>
            <w:r w:rsidRPr="0029060A">
              <w:rPr>
                <w:color w:val="000000" w:themeColor="text1"/>
                <w:kern w:val="2"/>
                <w:szCs w:val="24"/>
              </w:rPr>
              <w:t>5.3.3. dėl kainų lygio pokyčio</w:t>
            </w:r>
            <w:r>
              <w:rPr>
                <w:color w:val="000000" w:themeColor="text1"/>
                <w:kern w:val="2"/>
                <w:szCs w:val="24"/>
              </w:rPr>
              <w:t>.</w:t>
            </w:r>
          </w:p>
        </w:tc>
      </w:tr>
      <w:tr w:rsidR="0029060A"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29060A" w:rsidRDefault="0029060A" w:rsidP="0029060A">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50B736E" w14:textId="77777777" w:rsidR="0029060A" w:rsidRPr="0029060A" w:rsidRDefault="0029060A" w:rsidP="0029060A">
            <w:pPr>
              <w:jc w:val="both"/>
              <w:rPr>
                <w:kern w:val="2"/>
                <w:szCs w:val="24"/>
              </w:rPr>
            </w:pPr>
            <w:r w:rsidRPr="0029060A">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357FCF4" w14:textId="77777777" w:rsidR="0029060A" w:rsidRPr="0029060A" w:rsidRDefault="0029060A" w:rsidP="0029060A">
            <w:pPr>
              <w:jc w:val="both"/>
              <w:rPr>
                <w:kern w:val="2"/>
                <w:szCs w:val="24"/>
              </w:rPr>
            </w:pPr>
          </w:p>
          <w:p w14:paraId="11900D1C" w14:textId="77777777" w:rsidR="0029060A" w:rsidRPr="0029060A" w:rsidRDefault="0029060A" w:rsidP="0029060A">
            <w:pPr>
              <w:jc w:val="both"/>
              <w:rPr>
                <w:kern w:val="2"/>
                <w:szCs w:val="24"/>
              </w:rPr>
            </w:pPr>
            <w:r w:rsidRPr="0029060A">
              <w:rPr>
                <w:kern w:val="2"/>
                <w:szCs w:val="24"/>
              </w:rPr>
              <w:t>Perskaičiavimas įforminamas Susitarimu ne vėliau kaip per 10 (dešimt) dienų nuo PVM mokėjimą reglamentuojančių teisės aktų pasikeitimo, kuris tampa neatskiriama Sutarties dalimi. Perskaičiuota (-</w:t>
            </w:r>
            <w:proofErr w:type="spellStart"/>
            <w:r w:rsidRPr="0029060A">
              <w:rPr>
                <w:kern w:val="2"/>
                <w:szCs w:val="24"/>
              </w:rPr>
              <w:t>as</w:t>
            </w:r>
            <w:proofErr w:type="spellEnd"/>
            <w:r w:rsidRPr="0029060A">
              <w:rPr>
                <w:kern w:val="2"/>
                <w:szCs w:val="24"/>
              </w:rPr>
              <w:t>) Sutarties kaina/įkainis taikoma (-</w:t>
            </w:r>
            <w:proofErr w:type="spellStart"/>
            <w:r w:rsidRPr="0029060A">
              <w:rPr>
                <w:kern w:val="2"/>
                <w:szCs w:val="24"/>
              </w:rPr>
              <w:t>as</w:t>
            </w:r>
            <w:proofErr w:type="spellEnd"/>
            <w:r w:rsidRPr="0029060A">
              <w:rPr>
                <w:kern w:val="2"/>
                <w:szCs w:val="24"/>
              </w:rPr>
              <w:t>) už tą Prekių dalį, kurios bus tiekiamos nuo Šalių pasirašyto Susitarimo Susitarime nurodytos dienos.</w:t>
            </w:r>
          </w:p>
          <w:p w14:paraId="449693C2" w14:textId="5E53B75F" w:rsidR="0029060A" w:rsidRDefault="0029060A" w:rsidP="0029060A">
            <w:pPr>
              <w:jc w:val="both"/>
              <w:rPr>
                <w:kern w:val="2"/>
                <w:szCs w:val="24"/>
              </w:rPr>
            </w:pPr>
            <w:r w:rsidRPr="0029060A">
              <w:rPr>
                <w:kern w:val="2"/>
                <w:szCs w:val="24"/>
              </w:rPr>
              <w:t>Perskaičiuota Sutarties kaina / Prekių įkainiai įforminami Susitarimu ir turi būti taikomi nuo naujo PVM įvedimo datos (nepriklausomai nuo to, kada pasirašytas Susitarimas).</w:t>
            </w:r>
          </w:p>
        </w:tc>
      </w:tr>
      <w:tr w:rsidR="0029060A"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29060A" w:rsidRDefault="0029060A" w:rsidP="0029060A">
            <w:pPr>
              <w:jc w:val="both"/>
              <w:rPr>
                <w:kern w:val="2"/>
                <w:szCs w:val="24"/>
              </w:rPr>
            </w:pPr>
            <w:r>
              <w:rPr>
                <w:b/>
                <w:bCs/>
                <w:kern w:val="2"/>
                <w:szCs w:val="24"/>
              </w:rPr>
              <w:t>5.3.2.</w:t>
            </w:r>
            <w:r>
              <w:rPr>
                <w:kern w:val="2"/>
                <w:szCs w:val="24"/>
              </w:rPr>
              <w:t> </w:t>
            </w:r>
            <w:r>
              <w:rPr>
                <w:b/>
                <w:bCs/>
                <w:kern w:val="2"/>
                <w:szCs w:val="24"/>
              </w:rPr>
              <w:t xml:space="preserve">Sutarties kainos / įkainių peržiūra dėl kitų </w:t>
            </w:r>
            <w:r>
              <w:rPr>
                <w:b/>
                <w:bCs/>
                <w:kern w:val="2"/>
                <w:szCs w:val="24"/>
              </w:rPr>
              <w:lastRenderedPageBreak/>
              <w:t>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29060A" w:rsidRDefault="0029060A" w:rsidP="0029060A">
            <w:pPr>
              <w:rPr>
                <w:kern w:val="2"/>
                <w:szCs w:val="24"/>
              </w:rPr>
            </w:pPr>
            <w:r>
              <w:rPr>
                <w:kern w:val="2"/>
                <w:szCs w:val="24"/>
              </w:rPr>
              <w:lastRenderedPageBreak/>
              <w:t>Netaikoma</w:t>
            </w:r>
          </w:p>
          <w:p w14:paraId="7B344973" w14:textId="77777777" w:rsidR="0029060A" w:rsidRDefault="0029060A" w:rsidP="0029060A">
            <w:pPr>
              <w:rPr>
                <w:kern w:val="2"/>
                <w:szCs w:val="24"/>
              </w:rPr>
            </w:pPr>
          </w:p>
          <w:p w14:paraId="4C7F2950" w14:textId="4CAEAD4C" w:rsidR="0029060A" w:rsidRDefault="0029060A" w:rsidP="0029060A"/>
        </w:tc>
      </w:tr>
      <w:tr w:rsidR="0029060A"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29060A" w:rsidRDefault="0029060A" w:rsidP="0029060A">
            <w:pPr>
              <w:jc w:val="both"/>
              <w:rPr>
                <w:b/>
                <w:bCs/>
                <w:kern w:val="2"/>
                <w:szCs w:val="24"/>
              </w:rPr>
            </w:pPr>
            <w:r>
              <w:rPr>
                <w:b/>
                <w:bCs/>
                <w:kern w:val="2"/>
                <w:szCs w:val="24"/>
              </w:rPr>
              <w:lastRenderedPageBreak/>
              <w:t>5.3.3. Sutarties kainos / įkainių peržiūra dėl kainų lygio pokyčio</w:t>
            </w:r>
          </w:p>
          <w:p w14:paraId="242E5223" w14:textId="643B2B20" w:rsidR="0029060A" w:rsidRDefault="0029060A" w:rsidP="0029060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705A4E7" w14:textId="77777777" w:rsidR="0029060A" w:rsidRPr="0029060A" w:rsidRDefault="0029060A" w:rsidP="0029060A">
            <w:pPr>
              <w:jc w:val="both"/>
              <w:rPr>
                <w:color w:val="000000" w:themeColor="text1"/>
                <w:kern w:val="2"/>
                <w:szCs w:val="24"/>
              </w:rPr>
            </w:pPr>
            <w:r w:rsidRPr="0029060A">
              <w:rPr>
                <w:color w:val="000000" w:themeColor="text1"/>
                <w:kern w:val="2"/>
                <w:szCs w:val="24"/>
              </w:rPr>
              <w:t>5.3.3.1 Bet</w:t>
            </w:r>
            <w:r w:rsidRPr="0070180F">
              <w:rPr>
                <w:color w:val="000000" w:themeColor="text1"/>
                <w:kern w:val="2"/>
                <w:sz w:val="20"/>
              </w:rPr>
              <w:t xml:space="preserve"> </w:t>
            </w:r>
            <w:r w:rsidRPr="0029060A">
              <w:rPr>
                <w:color w:val="000000" w:themeColor="text1"/>
                <w:kern w:val="2"/>
                <w:szCs w:val="24"/>
              </w:rPr>
              <w:t>kuri Sutarties šalis Sutarties galiojimo metu turi teisę inicijuoti Sutarties kainos / įkainių peržiūrą (keitimą) ne anksčiau kaip po 12 (dvylikos) mėn. nuo Sutarties įsigaliojimo dienos (jeigu peržiūra jau buvo atlikta – nuo Susitarimo dėl paskutinio perskaičiavimo pagal šį Specialiųjų sąlygų punktą įsigaliojimo dienos). Sutarties kainos / įkainių peržiūra atliekama ne rečiau kaip kas 12 (dvylika) mėnesių.</w:t>
            </w:r>
          </w:p>
          <w:p w14:paraId="5E942E5F" w14:textId="77777777" w:rsidR="0029060A" w:rsidRPr="0029060A" w:rsidRDefault="0029060A" w:rsidP="0029060A">
            <w:pPr>
              <w:jc w:val="both"/>
              <w:rPr>
                <w:color w:val="000000" w:themeColor="text1"/>
                <w:kern w:val="2"/>
                <w:szCs w:val="24"/>
                <w:shd w:val="clear" w:color="auto" w:fill="FFFFFF"/>
              </w:rPr>
            </w:pPr>
            <w:r w:rsidRPr="0029060A">
              <w:rPr>
                <w:color w:val="000000" w:themeColor="text1"/>
                <w:kern w:val="2"/>
                <w:szCs w:val="24"/>
              </w:rPr>
              <w:t>5.3.3.2. Sutarties k</w:t>
            </w:r>
            <w:r w:rsidRPr="0029060A">
              <w:rPr>
                <w:color w:val="000000" w:themeColor="text1"/>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75C3E766" w14:textId="77777777" w:rsidR="0029060A" w:rsidRPr="0029060A" w:rsidRDefault="0029060A" w:rsidP="0029060A">
            <w:pPr>
              <w:jc w:val="both"/>
              <w:rPr>
                <w:color w:val="000000" w:themeColor="text1"/>
                <w:kern w:val="2"/>
                <w:szCs w:val="24"/>
                <w:shd w:val="clear" w:color="auto" w:fill="FFFFFF"/>
              </w:rPr>
            </w:pPr>
            <w:r w:rsidRPr="0029060A">
              <w:rPr>
                <w:color w:val="000000" w:themeColor="text1"/>
                <w:kern w:val="2"/>
                <w:szCs w:val="24"/>
              </w:rPr>
              <w:t xml:space="preserve">5.3.3.3. </w:t>
            </w:r>
            <w:r w:rsidRPr="0029060A">
              <w:rPr>
                <w:color w:val="000000" w:themeColor="text1"/>
                <w:kern w:val="2"/>
                <w:szCs w:val="24"/>
                <w:shd w:val="clear" w:color="auto" w:fill="FFFFFF"/>
              </w:rPr>
              <w:t>Jeigu Prekių tiekimas vėluoja dėl Tiekėjo kaltės, uždelstų pristatyti Prekių kaina / įkainiai nėra perskaičiuojami dėl kainų lygio kilimo (negali būti didinami).</w:t>
            </w:r>
          </w:p>
          <w:p w14:paraId="77911BAD" w14:textId="77777777" w:rsidR="0029060A" w:rsidRPr="0029060A" w:rsidRDefault="0029060A" w:rsidP="0029060A">
            <w:pPr>
              <w:jc w:val="both"/>
              <w:rPr>
                <w:color w:val="000000" w:themeColor="text1"/>
                <w:kern w:val="2"/>
                <w:szCs w:val="24"/>
                <w:shd w:val="clear" w:color="auto" w:fill="FFFFFF"/>
              </w:rPr>
            </w:pPr>
            <w:r w:rsidRPr="0029060A">
              <w:rPr>
                <w:color w:val="000000" w:themeColor="text1"/>
                <w:kern w:val="2"/>
                <w:szCs w:val="24"/>
              </w:rPr>
              <w:t xml:space="preserve">5.3.3.4. Atlikdamos Sutarties kainos / įkainių peržiūrą </w:t>
            </w:r>
            <w:r w:rsidRPr="0029060A">
              <w:rPr>
                <w:color w:val="000000" w:themeColor="text1"/>
                <w:kern w:val="2"/>
                <w:szCs w:val="24"/>
                <w:shd w:val="clear" w:color="auto" w:fill="FFFFFF"/>
              </w:rPr>
              <w:t xml:space="preserve">Šalys vadovaujasi Valstybės duomenų agentūros viešai Oficialiosios statistikos portale paskelbtais Rodiklių duomenų bazės duomenimis. </w:t>
            </w:r>
          </w:p>
          <w:p w14:paraId="14DFC425" w14:textId="77777777" w:rsidR="0029060A" w:rsidRPr="0029060A" w:rsidRDefault="0029060A" w:rsidP="0029060A">
            <w:pPr>
              <w:jc w:val="both"/>
              <w:rPr>
                <w:color w:val="000000" w:themeColor="text1"/>
                <w:kern w:val="2"/>
                <w:szCs w:val="24"/>
                <w:shd w:val="clear" w:color="auto" w:fill="FFFFFF"/>
              </w:rPr>
            </w:pPr>
            <w:r w:rsidRPr="0029060A">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7748280" w14:textId="77777777" w:rsidR="0029060A" w:rsidRPr="0029060A" w:rsidRDefault="0029060A" w:rsidP="0029060A">
            <w:pPr>
              <w:jc w:val="both"/>
              <w:rPr>
                <w:color w:val="000000" w:themeColor="text1"/>
                <w:kern w:val="2"/>
                <w:szCs w:val="24"/>
                <w:shd w:val="clear" w:color="auto" w:fill="FFFFFF"/>
              </w:rPr>
            </w:pPr>
            <w:r w:rsidRPr="0029060A">
              <w:rPr>
                <w:color w:val="000000" w:themeColor="text1"/>
                <w:kern w:val="2"/>
                <w:szCs w:val="24"/>
                <w:shd w:val="clear" w:color="auto" w:fill="FFFFFF"/>
              </w:rPr>
              <w:t>5.3.3.6. Nauja Sutarties kaina / įkainiai apskaičiuojami pagal žemiau pateiktą formulę:</w:t>
            </w:r>
          </w:p>
          <w:p w14:paraId="7BBF5824" w14:textId="77777777" w:rsidR="0029060A" w:rsidRPr="0029060A" w:rsidRDefault="00000000" w:rsidP="0029060A">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29060A" w:rsidRPr="0029060A">
              <w:rPr>
                <w:color w:val="000000" w:themeColor="text1"/>
                <w:kern w:val="2"/>
                <w:szCs w:val="24"/>
              </w:rPr>
              <w:t>, kur a – kaina / įkainis (Eur be PVM)) (jei peržiūra jau buvo atlikta, tai po paskutinio perskaičiavimo) </w:t>
            </w:r>
          </w:p>
          <w:p w14:paraId="76A54FA4" w14:textId="77777777" w:rsidR="0029060A" w:rsidRPr="0029060A" w:rsidRDefault="0029060A" w:rsidP="0029060A">
            <w:pPr>
              <w:jc w:val="both"/>
              <w:textAlignment w:val="baseline"/>
              <w:rPr>
                <w:color w:val="000000" w:themeColor="text1"/>
                <w:kern w:val="2"/>
                <w:szCs w:val="24"/>
              </w:rPr>
            </w:pPr>
            <w:r w:rsidRPr="0029060A">
              <w:rPr>
                <w:color w:val="000000" w:themeColor="text1"/>
                <w:kern w:val="2"/>
                <w:szCs w:val="24"/>
              </w:rPr>
              <w:t>a</w:t>
            </w:r>
            <w:r w:rsidRPr="0029060A">
              <w:rPr>
                <w:color w:val="000000" w:themeColor="text1"/>
                <w:kern w:val="2"/>
                <w:szCs w:val="24"/>
                <w:vertAlign w:val="subscript"/>
              </w:rPr>
              <w:t>1</w:t>
            </w:r>
            <w:r w:rsidRPr="0029060A">
              <w:rPr>
                <w:color w:val="000000" w:themeColor="text1"/>
                <w:kern w:val="2"/>
                <w:szCs w:val="24"/>
              </w:rPr>
              <w:t xml:space="preserve"> – perskaičiuota (pakeista) kaina / įkainis (Eur be PVM) </w:t>
            </w:r>
          </w:p>
          <w:p w14:paraId="3EED3C71" w14:textId="77777777" w:rsidR="0029060A" w:rsidRPr="0029060A" w:rsidRDefault="0029060A" w:rsidP="0029060A">
            <w:pPr>
              <w:jc w:val="both"/>
              <w:textAlignment w:val="baseline"/>
              <w:rPr>
                <w:color w:val="000000" w:themeColor="text1"/>
                <w:kern w:val="2"/>
                <w:szCs w:val="24"/>
              </w:rPr>
            </w:pPr>
            <w:r w:rsidRPr="0029060A">
              <w:rPr>
                <w:color w:val="000000" w:themeColor="text1"/>
                <w:kern w:val="2"/>
                <w:szCs w:val="24"/>
              </w:rPr>
              <w:t>k – pagal vartotojų kainų indeksą „Vartojimo prekių ir paslaugų“ apskaičiuotas Vartojimo prekių ir paslaugų kainų pokytis (padidėjimas arba sumažėjimas) (%). „k“ reikšmė skaičiuojama pagal formulę:</w:t>
            </w:r>
          </w:p>
          <w:p w14:paraId="2E348A40" w14:textId="77777777" w:rsidR="0029060A" w:rsidRPr="0029060A" w:rsidRDefault="0029060A" w:rsidP="0029060A">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29060A">
              <w:rPr>
                <w:color w:val="000000" w:themeColor="text1"/>
                <w:kern w:val="2"/>
                <w:szCs w:val="24"/>
              </w:rPr>
              <w:t>, (proc.) kur</w:t>
            </w:r>
          </w:p>
          <w:p w14:paraId="30A892DE" w14:textId="77777777" w:rsidR="0029060A" w:rsidRPr="0029060A" w:rsidRDefault="0029060A" w:rsidP="0029060A">
            <w:pPr>
              <w:jc w:val="both"/>
              <w:textAlignment w:val="baseline"/>
              <w:rPr>
                <w:color w:val="000000" w:themeColor="text1"/>
                <w:kern w:val="2"/>
                <w:szCs w:val="24"/>
              </w:rPr>
            </w:pPr>
            <w:proofErr w:type="spellStart"/>
            <w:r w:rsidRPr="0029060A">
              <w:rPr>
                <w:color w:val="000000" w:themeColor="text1"/>
                <w:kern w:val="2"/>
                <w:szCs w:val="24"/>
              </w:rPr>
              <w:t>Ind</w:t>
            </w:r>
            <w:r w:rsidRPr="0029060A">
              <w:rPr>
                <w:color w:val="000000" w:themeColor="text1"/>
                <w:kern w:val="2"/>
                <w:szCs w:val="24"/>
                <w:vertAlign w:val="subscript"/>
              </w:rPr>
              <w:t>naujausias</w:t>
            </w:r>
            <w:proofErr w:type="spellEnd"/>
            <w:r w:rsidRPr="0029060A">
              <w:rPr>
                <w:color w:val="000000" w:themeColor="text1"/>
                <w:kern w:val="2"/>
                <w:szCs w:val="24"/>
              </w:rPr>
              <w:t xml:space="preserve"> – kreipimosi dėl kainos / įkainių peržiūros išsiuntimo kitai šaliai dieną paskelbtas naujausias vartojimo prekių ir paslaugų indeksas „Vartojimo prekių ir paslaugų“.</w:t>
            </w:r>
          </w:p>
          <w:p w14:paraId="4E170B6A" w14:textId="77777777" w:rsidR="0029060A" w:rsidRPr="0029060A" w:rsidRDefault="0029060A" w:rsidP="0029060A">
            <w:pPr>
              <w:jc w:val="both"/>
              <w:rPr>
                <w:color w:val="000000" w:themeColor="text1"/>
                <w:kern w:val="2"/>
                <w:szCs w:val="24"/>
              </w:rPr>
            </w:pPr>
            <w:proofErr w:type="spellStart"/>
            <w:r w:rsidRPr="0029060A">
              <w:rPr>
                <w:color w:val="000000" w:themeColor="text1"/>
                <w:kern w:val="2"/>
                <w:szCs w:val="24"/>
              </w:rPr>
              <w:t>Ind</w:t>
            </w:r>
            <w:r w:rsidRPr="0029060A">
              <w:rPr>
                <w:color w:val="000000" w:themeColor="text1"/>
                <w:kern w:val="2"/>
                <w:szCs w:val="24"/>
                <w:vertAlign w:val="subscript"/>
              </w:rPr>
              <w:t>pradžia</w:t>
            </w:r>
            <w:proofErr w:type="spellEnd"/>
            <w:r w:rsidRPr="0029060A">
              <w:rPr>
                <w:color w:val="000000" w:themeColor="text1"/>
                <w:kern w:val="2"/>
                <w:szCs w:val="24"/>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51DC742" w14:textId="77777777" w:rsidR="0029060A" w:rsidRPr="0029060A" w:rsidRDefault="0029060A" w:rsidP="0029060A">
            <w:pPr>
              <w:jc w:val="both"/>
              <w:rPr>
                <w:color w:val="000000" w:themeColor="text1"/>
                <w:kern w:val="2"/>
                <w:szCs w:val="24"/>
                <w:shd w:val="clear" w:color="auto" w:fill="FFFFFF"/>
              </w:rPr>
            </w:pPr>
            <w:r w:rsidRPr="0029060A">
              <w:rPr>
                <w:color w:val="000000" w:themeColor="text1"/>
                <w:kern w:val="2"/>
                <w:szCs w:val="24"/>
              </w:rPr>
              <w:t xml:space="preserve">5.3.3.7. </w:t>
            </w:r>
            <w:r w:rsidRPr="0029060A">
              <w:rPr>
                <w:color w:val="000000" w:themeColor="text1"/>
                <w:kern w:val="2"/>
                <w:szCs w:val="24"/>
                <w:shd w:val="clear" w:color="auto" w:fill="FFFFFF"/>
              </w:rPr>
              <w:t xml:space="preserve">Skaičiavimams indeksų reikšmės imamos </w:t>
            </w:r>
            <w:r w:rsidRPr="0029060A">
              <w:rPr>
                <w:b/>
                <w:bCs/>
                <w:color w:val="000000" w:themeColor="text1"/>
                <w:kern w:val="2"/>
                <w:szCs w:val="24"/>
                <w:shd w:val="clear" w:color="auto" w:fill="FFFFFF"/>
              </w:rPr>
              <w:t>keturių</w:t>
            </w:r>
            <w:r w:rsidRPr="0029060A">
              <w:rPr>
                <w:color w:val="000000" w:themeColor="text1"/>
                <w:kern w:val="2"/>
                <w:szCs w:val="24"/>
                <w:shd w:val="clear" w:color="auto" w:fill="FFFFFF"/>
              </w:rPr>
              <w:t xml:space="preserve"> skaitmenų po kablelio tikslumu. Apskaičiuotas pokytis (k) tolimesniems skaičiavimams naudojamas suapvalinus iki </w:t>
            </w:r>
            <w:r w:rsidRPr="0029060A">
              <w:rPr>
                <w:b/>
                <w:bCs/>
                <w:color w:val="000000" w:themeColor="text1"/>
                <w:kern w:val="2"/>
                <w:szCs w:val="24"/>
                <w:shd w:val="clear" w:color="auto" w:fill="FFFFFF"/>
              </w:rPr>
              <w:t>vieno</w:t>
            </w:r>
            <w:r w:rsidRPr="0029060A">
              <w:rPr>
                <w:color w:val="000000" w:themeColor="text1"/>
                <w:kern w:val="2"/>
                <w:szCs w:val="24"/>
                <w:shd w:val="clear" w:color="auto" w:fill="FFFFFF"/>
              </w:rPr>
              <w:t xml:space="preserve"> skaitmens po </w:t>
            </w:r>
            <w:r w:rsidRPr="0029060A">
              <w:rPr>
                <w:color w:val="000000" w:themeColor="text1"/>
                <w:kern w:val="2"/>
                <w:szCs w:val="24"/>
                <w:shd w:val="clear" w:color="auto" w:fill="FFFFFF"/>
              </w:rPr>
              <w:lastRenderedPageBreak/>
              <w:t>kablelio, o apskaičiuotas įkainis „a</w:t>
            </w:r>
            <w:r w:rsidRPr="0029060A">
              <w:rPr>
                <w:color w:val="000000" w:themeColor="text1"/>
                <w:kern w:val="2"/>
                <w:szCs w:val="24"/>
                <w:shd w:val="clear" w:color="auto" w:fill="FFFFFF"/>
                <w:vertAlign w:val="subscript"/>
              </w:rPr>
              <w:t>1</w:t>
            </w:r>
            <w:r w:rsidRPr="0029060A">
              <w:rPr>
                <w:color w:val="000000" w:themeColor="text1"/>
                <w:kern w:val="2"/>
                <w:szCs w:val="24"/>
                <w:shd w:val="clear" w:color="auto" w:fill="FFFFFF"/>
              </w:rPr>
              <w:t xml:space="preserve">“ suapvalinamas iki </w:t>
            </w:r>
            <w:r w:rsidRPr="0029060A">
              <w:rPr>
                <w:b/>
                <w:bCs/>
                <w:color w:val="000000" w:themeColor="text1"/>
                <w:kern w:val="2"/>
                <w:szCs w:val="24"/>
                <w:shd w:val="clear" w:color="auto" w:fill="FFFFFF"/>
              </w:rPr>
              <w:t>dviejų</w:t>
            </w:r>
            <w:r w:rsidRPr="0029060A">
              <w:rPr>
                <w:color w:val="000000" w:themeColor="text1"/>
                <w:kern w:val="2"/>
                <w:szCs w:val="24"/>
                <w:shd w:val="clear" w:color="auto" w:fill="FFFFFF"/>
              </w:rPr>
              <w:t xml:space="preserve"> skaitmenų po kablelio.</w:t>
            </w:r>
          </w:p>
          <w:p w14:paraId="42722271" w14:textId="77777777" w:rsidR="0029060A" w:rsidRPr="0029060A" w:rsidRDefault="0029060A" w:rsidP="0029060A">
            <w:pPr>
              <w:jc w:val="both"/>
              <w:rPr>
                <w:color w:val="000000" w:themeColor="text1"/>
                <w:kern w:val="2"/>
                <w:szCs w:val="24"/>
                <w:shd w:val="clear" w:color="auto" w:fill="FFFFFF"/>
              </w:rPr>
            </w:pPr>
            <w:r w:rsidRPr="0029060A">
              <w:rPr>
                <w:color w:val="000000" w:themeColor="text1"/>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29060A">
              <w:rPr>
                <w:color w:val="000000" w:themeColor="text1"/>
                <w:kern w:val="2"/>
                <w:szCs w:val="24"/>
                <w:bdr w:val="none" w:sz="0" w:space="0" w:color="auto" w:frame="1"/>
              </w:rPr>
              <w:t>kitus oficialius šaltinių duomenis</w:t>
            </w:r>
            <w:r w:rsidRPr="0029060A">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2FA01F5F" w14:textId="77777777" w:rsidR="0029060A" w:rsidRPr="0029060A" w:rsidRDefault="0029060A" w:rsidP="0029060A">
            <w:pPr>
              <w:jc w:val="both"/>
              <w:rPr>
                <w:color w:val="000000" w:themeColor="text1"/>
                <w:kern w:val="2"/>
                <w:szCs w:val="24"/>
                <w:shd w:val="clear" w:color="auto" w:fill="FFFFFF"/>
              </w:rPr>
            </w:pPr>
            <w:r w:rsidRPr="0029060A">
              <w:rPr>
                <w:color w:val="000000" w:themeColor="text1"/>
                <w:kern w:val="2"/>
                <w:szCs w:val="24"/>
                <w:shd w:val="clear" w:color="auto" w:fill="FFFFFF"/>
              </w:rPr>
              <w:t>5</w:t>
            </w:r>
            <w:r w:rsidRPr="0029060A">
              <w:rPr>
                <w:color w:val="000000" w:themeColor="text1"/>
                <w:kern w:val="2"/>
                <w:szCs w:val="24"/>
              </w:rPr>
              <w:t xml:space="preserve">.3.3.9. </w:t>
            </w:r>
            <w:r w:rsidRPr="0029060A">
              <w:rPr>
                <w:color w:val="000000" w:themeColor="text1"/>
                <w:kern w:val="2"/>
                <w:szCs w:val="24"/>
                <w:shd w:val="clear" w:color="auto" w:fill="FFFFFF"/>
              </w:rPr>
              <w:t>Susitarimas turi būti sudarytas per 10 (dešimt) dienų nuo Šalies pateikto tinkamo prašymo perskaičiuoti S</w:t>
            </w:r>
            <w:r w:rsidRPr="0029060A">
              <w:rPr>
                <w:color w:val="000000" w:themeColor="text1"/>
                <w:kern w:val="2"/>
                <w:szCs w:val="24"/>
              </w:rPr>
              <w:t xml:space="preserve">utarties </w:t>
            </w:r>
            <w:r w:rsidRPr="0029060A">
              <w:rPr>
                <w:color w:val="000000" w:themeColor="text1"/>
                <w:kern w:val="2"/>
                <w:szCs w:val="24"/>
                <w:shd w:val="clear" w:color="auto" w:fill="FFFFFF"/>
              </w:rPr>
              <w:t>kainą / įkainius gavimo dienos.</w:t>
            </w:r>
          </w:p>
          <w:p w14:paraId="3E0BF6EB" w14:textId="2CE03C94" w:rsidR="0029060A" w:rsidRDefault="0029060A" w:rsidP="0029060A">
            <w:pPr>
              <w:jc w:val="both"/>
              <w:rPr>
                <w:color w:val="4472C4"/>
                <w:kern w:val="2"/>
                <w:szCs w:val="24"/>
              </w:rPr>
            </w:pPr>
            <w:r w:rsidRPr="0029060A">
              <w:rPr>
                <w:color w:val="000000" w:themeColor="text1"/>
                <w:kern w:val="2"/>
                <w:szCs w:val="24"/>
                <w:shd w:val="clear" w:color="auto" w:fill="FFFFFF"/>
              </w:rPr>
              <w:t xml:space="preserve">5.3.3.10. </w:t>
            </w:r>
            <w:r w:rsidRPr="0029060A">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29060A"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29060A" w:rsidRDefault="0029060A" w:rsidP="00D32CB5">
            <w:pPr>
              <w:jc w:val="both"/>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29060A" w:rsidRDefault="0029060A" w:rsidP="0029060A">
            <w:pPr>
              <w:rPr>
                <w:kern w:val="2"/>
                <w:szCs w:val="24"/>
              </w:rPr>
            </w:pPr>
            <w:r>
              <w:rPr>
                <w:kern w:val="2"/>
                <w:szCs w:val="24"/>
              </w:rPr>
              <w:t>Netaikoma</w:t>
            </w:r>
          </w:p>
          <w:p w14:paraId="2C311572" w14:textId="77777777" w:rsidR="0029060A" w:rsidRDefault="0029060A" w:rsidP="0029060A">
            <w:pPr>
              <w:rPr>
                <w:kern w:val="2"/>
                <w:szCs w:val="24"/>
              </w:rPr>
            </w:pPr>
          </w:p>
          <w:p w14:paraId="449C09AB" w14:textId="65B30210" w:rsidR="0029060A" w:rsidRDefault="0029060A" w:rsidP="0029060A">
            <w:pPr>
              <w:rPr>
                <w:kern w:val="2"/>
                <w:szCs w:val="24"/>
              </w:rPr>
            </w:pPr>
          </w:p>
        </w:tc>
      </w:tr>
      <w:tr w:rsidR="0029060A"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29060A" w:rsidRDefault="0029060A" w:rsidP="00D32CB5">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4889DE3" w14:textId="141F1609" w:rsidR="0029060A" w:rsidRPr="00AA049E" w:rsidRDefault="00CB10CF" w:rsidP="004D3CFE">
            <w:pPr>
              <w:jc w:val="both"/>
              <w:rPr>
                <w:kern w:val="2"/>
                <w:szCs w:val="24"/>
              </w:rPr>
            </w:pPr>
            <w:r>
              <w:rPr>
                <w:kern w:val="2"/>
                <w:szCs w:val="24"/>
              </w:rPr>
              <w:t xml:space="preserve">5.4.1. </w:t>
            </w:r>
            <w:r w:rsidR="0029060A" w:rsidRPr="00AA049E">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081DAEF5" w14:textId="5F953C3F" w:rsidR="0029060A" w:rsidRDefault="00CB10CF" w:rsidP="004D3CFE">
            <w:pPr>
              <w:jc w:val="both"/>
              <w:rPr>
                <w:kern w:val="2"/>
                <w:szCs w:val="24"/>
              </w:rPr>
            </w:pPr>
            <w:r>
              <w:rPr>
                <w:kern w:val="2"/>
                <w:szCs w:val="24"/>
              </w:rPr>
              <w:t xml:space="preserve">5.4.2. </w:t>
            </w:r>
            <w:r w:rsidR="0029060A" w:rsidRPr="00AA049E">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r w:rsidR="00AA049E">
              <w:rPr>
                <w:kern w:val="2"/>
                <w:szCs w:val="24"/>
              </w:rPr>
              <w:t>.</w:t>
            </w:r>
          </w:p>
        </w:tc>
      </w:tr>
      <w:tr w:rsidR="0029060A"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29060A" w:rsidRDefault="0029060A" w:rsidP="00D32CB5">
            <w:pPr>
              <w:jc w:val="both"/>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4912A468" w:rsidR="0029060A" w:rsidRDefault="0029060A" w:rsidP="00D32CB5">
            <w:pPr>
              <w:jc w:val="both"/>
              <w:rPr>
                <w:kern w:val="2"/>
                <w:szCs w:val="24"/>
              </w:rPr>
            </w:pPr>
            <w:r>
              <w:rPr>
                <w:kern w:val="2"/>
                <w:szCs w:val="24"/>
              </w:rPr>
              <w:t xml:space="preserve">Pirkėjas atsiskaito su Tiekėju ne vėliau kaip per </w:t>
            </w:r>
            <w:r w:rsidR="00D32CB5">
              <w:rPr>
                <w:kern w:val="2"/>
                <w:szCs w:val="24"/>
              </w:rPr>
              <w:t xml:space="preserve">30 </w:t>
            </w:r>
            <w:r w:rsidRPr="004D3CFE">
              <w:rPr>
                <w:kern w:val="2"/>
                <w:szCs w:val="24"/>
              </w:rPr>
              <w:t>(</w:t>
            </w:r>
            <w:r w:rsidR="00D32CB5" w:rsidRPr="004D3CFE">
              <w:rPr>
                <w:kern w:val="2"/>
                <w:szCs w:val="24"/>
              </w:rPr>
              <w:t>trisdešimt</w:t>
            </w:r>
            <w:r w:rsidRPr="004D3CFE">
              <w:rPr>
                <w:kern w:val="2"/>
                <w:szCs w:val="24"/>
              </w:rPr>
              <w:t xml:space="preserve">) </w:t>
            </w:r>
            <w:r w:rsidR="00D32CB5">
              <w:rPr>
                <w:kern w:val="2"/>
                <w:szCs w:val="24"/>
              </w:rPr>
              <w:t xml:space="preserve">dienų </w:t>
            </w:r>
            <w:r>
              <w:rPr>
                <w:kern w:val="2"/>
                <w:szCs w:val="24"/>
              </w:rPr>
              <w:t>nuo Sąskaitos gavimo dienos.</w:t>
            </w:r>
          </w:p>
          <w:p w14:paraId="04C22127" w14:textId="253A63F0" w:rsidR="0029060A" w:rsidRDefault="00D32CB5" w:rsidP="00042215">
            <w:pPr>
              <w:jc w:val="both"/>
              <w:rPr>
                <w:color w:val="000000"/>
                <w:kern w:val="2"/>
                <w:szCs w:val="24"/>
                <w:shd w:val="clear" w:color="auto" w:fill="FFFFFF"/>
              </w:rPr>
            </w:pPr>
            <w:r w:rsidRPr="00D32CB5">
              <w:rPr>
                <w:color w:val="000000"/>
                <w:kern w:val="2"/>
                <w:szCs w:val="24"/>
                <w:shd w:val="clear" w:color="auto" w:fill="FFFFFF"/>
              </w:rPr>
              <w:t>Apmokėjimo sąlygos: mokama už konkretų atliktų tyrimų kiekį pagal nustatytus įkainius.</w:t>
            </w:r>
          </w:p>
        </w:tc>
      </w:tr>
      <w:tr w:rsidR="0029060A"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29060A" w:rsidRDefault="0029060A" w:rsidP="00D32CB5">
            <w:pPr>
              <w:jc w:val="both"/>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3FF2B3A7" w:rsidR="0029060A" w:rsidRPr="00D32CB5" w:rsidRDefault="0029060A" w:rsidP="00D32CB5">
            <w:pPr>
              <w:rPr>
                <w:kern w:val="2"/>
                <w:szCs w:val="24"/>
              </w:rPr>
            </w:pPr>
            <w:r>
              <w:rPr>
                <w:kern w:val="2"/>
                <w:szCs w:val="24"/>
              </w:rPr>
              <w:t>Netaikoma</w:t>
            </w:r>
          </w:p>
        </w:tc>
      </w:tr>
      <w:tr w:rsidR="0029060A"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29060A" w:rsidRDefault="0029060A" w:rsidP="00D32CB5">
            <w:pPr>
              <w:jc w:val="both"/>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4FE92DEF" w:rsidR="0029060A" w:rsidRDefault="0029060A" w:rsidP="0029060A">
            <w:pPr>
              <w:rPr>
                <w:kern w:val="2"/>
                <w:szCs w:val="24"/>
              </w:rPr>
            </w:pPr>
            <w:r>
              <w:rPr>
                <w:kern w:val="2"/>
                <w:szCs w:val="24"/>
              </w:rPr>
              <w:t>Netaikom</w:t>
            </w:r>
            <w:r w:rsidR="005C03E8">
              <w:rPr>
                <w:kern w:val="2"/>
                <w:szCs w:val="24"/>
              </w:rPr>
              <w:t>as</w:t>
            </w:r>
          </w:p>
        </w:tc>
      </w:tr>
      <w:tr w:rsidR="0029060A" w14:paraId="397E6A62" w14:textId="77777777">
        <w:trPr>
          <w:trHeight w:val="300"/>
        </w:trPr>
        <w:tc>
          <w:tcPr>
            <w:tcW w:w="9535" w:type="dxa"/>
            <w:gridSpan w:val="5"/>
          </w:tcPr>
          <w:p w14:paraId="1AB554AE" w14:textId="77777777" w:rsidR="0029060A" w:rsidRDefault="0029060A" w:rsidP="0029060A">
            <w:pPr>
              <w:jc w:val="center"/>
              <w:rPr>
                <w:b/>
                <w:bCs/>
                <w:kern w:val="2"/>
                <w:szCs w:val="24"/>
              </w:rPr>
            </w:pPr>
            <w:r>
              <w:rPr>
                <w:b/>
                <w:bCs/>
                <w:kern w:val="2"/>
                <w:szCs w:val="24"/>
              </w:rPr>
              <w:t>6. PREKIŲ KOKYBĖ IR GARANTINIAI ĮSIPAREIGOJIMAI</w:t>
            </w:r>
          </w:p>
        </w:tc>
      </w:tr>
      <w:tr w:rsidR="0029060A"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29060A" w:rsidRDefault="0029060A" w:rsidP="00542437">
            <w:pPr>
              <w:jc w:val="both"/>
              <w:rPr>
                <w:b/>
                <w:bCs/>
                <w:kern w:val="2"/>
                <w:szCs w:val="24"/>
              </w:rPr>
            </w:pPr>
            <w:r>
              <w:rPr>
                <w:b/>
                <w:bCs/>
                <w:kern w:val="2"/>
                <w:szCs w:val="24"/>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0869896E" w:rsidR="0029060A" w:rsidRDefault="0029060A" w:rsidP="00542437">
            <w:pPr>
              <w:jc w:val="both"/>
              <w:rPr>
                <w:kern w:val="2"/>
                <w:szCs w:val="24"/>
              </w:rPr>
            </w:pPr>
            <w:r>
              <w:rPr>
                <w:kern w:val="2"/>
                <w:szCs w:val="24"/>
              </w:rPr>
              <w:t xml:space="preserve">Prekėms nustatomas </w:t>
            </w:r>
            <w:r w:rsidRPr="00377E25">
              <w:rPr>
                <w:kern w:val="2"/>
                <w:szCs w:val="24"/>
              </w:rPr>
              <w:t xml:space="preserve">teisės aktuose nustatytas garantinis </w:t>
            </w:r>
            <w:r>
              <w:rPr>
                <w:kern w:val="2"/>
                <w:szCs w:val="24"/>
              </w:rPr>
              <w:t>terminas</w:t>
            </w:r>
            <w:r w:rsidR="008D79C4">
              <w:rPr>
                <w:kern w:val="2"/>
                <w:szCs w:val="24"/>
              </w:rPr>
              <w:t xml:space="preserve">. </w:t>
            </w:r>
            <w:r>
              <w:rPr>
                <w:kern w:val="2"/>
                <w:szCs w:val="24"/>
              </w:rPr>
              <w:t>Garantinis terminas, skaičiuojamas nuo Prekių perdavimo–priėmimo akto pasirašymo dienos.</w:t>
            </w:r>
          </w:p>
        </w:tc>
      </w:tr>
      <w:tr w:rsidR="0029060A"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29060A" w:rsidRDefault="0029060A" w:rsidP="00542437">
            <w:pPr>
              <w:jc w:val="both"/>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743BE709" w:rsidR="0029060A" w:rsidRPr="005C03E8" w:rsidRDefault="0029060A" w:rsidP="00542437">
            <w:pPr>
              <w:jc w:val="both"/>
              <w:rPr>
                <w:kern w:val="2"/>
                <w:szCs w:val="24"/>
              </w:rPr>
            </w:pPr>
            <w:r>
              <w:rPr>
                <w:kern w:val="2"/>
                <w:szCs w:val="24"/>
              </w:rPr>
              <w:t>Prekių trūkumų nustatymo bei šalinimo tvarka nustatyta Bendrųjų sąlygų 7 skyriuje.</w:t>
            </w:r>
          </w:p>
        </w:tc>
      </w:tr>
      <w:tr w:rsidR="0029060A"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29060A" w:rsidRDefault="0029060A" w:rsidP="00542437">
            <w:pPr>
              <w:jc w:val="both"/>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6B6ACA6" w:rsidR="0029060A" w:rsidRDefault="0029060A" w:rsidP="0029060A">
            <w:pPr>
              <w:rPr>
                <w:color w:val="4472C4"/>
                <w:kern w:val="2"/>
                <w:szCs w:val="24"/>
              </w:rPr>
            </w:pPr>
            <w:r>
              <w:rPr>
                <w:kern w:val="2"/>
                <w:szCs w:val="24"/>
              </w:rPr>
              <w:t xml:space="preserve">Netaikoma </w:t>
            </w:r>
          </w:p>
          <w:p w14:paraId="1AD6432F" w14:textId="77777777" w:rsidR="0029060A" w:rsidRDefault="0029060A" w:rsidP="0029060A">
            <w:pPr>
              <w:rPr>
                <w:kern w:val="2"/>
                <w:szCs w:val="24"/>
              </w:rPr>
            </w:pPr>
          </w:p>
          <w:p w14:paraId="4D580A95" w14:textId="090A4DF9" w:rsidR="0029060A" w:rsidRDefault="0029060A" w:rsidP="0029060A">
            <w:pPr>
              <w:rPr>
                <w:kern w:val="2"/>
                <w:szCs w:val="24"/>
              </w:rPr>
            </w:pPr>
          </w:p>
        </w:tc>
      </w:tr>
      <w:tr w:rsidR="0029060A" w14:paraId="5D562E8D" w14:textId="77777777">
        <w:trPr>
          <w:trHeight w:val="300"/>
        </w:trPr>
        <w:tc>
          <w:tcPr>
            <w:tcW w:w="9535" w:type="dxa"/>
            <w:gridSpan w:val="5"/>
          </w:tcPr>
          <w:p w14:paraId="6103796D" w14:textId="77777777" w:rsidR="0029060A" w:rsidRDefault="0029060A" w:rsidP="0029060A">
            <w:pPr>
              <w:jc w:val="center"/>
              <w:rPr>
                <w:b/>
                <w:bCs/>
                <w:kern w:val="2"/>
                <w:szCs w:val="24"/>
              </w:rPr>
            </w:pPr>
            <w:r>
              <w:rPr>
                <w:b/>
                <w:bCs/>
                <w:kern w:val="2"/>
                <w:szCs w:val="24"/>
              </w:rPr>
              <w:t>7. SUTARTIES VYKDYMUI PASITELKIAMI SUBTIEKĖJAI</w:t>
            </w:r>
          </w:p>
        </w:tc>
      </w:tr>
      <w:tr w:rsidR="0029060A"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29060A" w:rsidRDefault="0029060A" w:rsidP="00042215">
            <w:pPr>
              <w:jc w:val="both"/>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AE1BD28" w14:textId="4C18C075" w:rsidR="0029060A" w:rsidRDefault="0029060A" w:rsidP="00042215">
            <w:pPr>
              <w:jc w:val="both"/>
              <w:rPr>
                <w:kern w:val="2"/>
                <w:szCs w:val="24"/>
              </w:rPr>
            </w:pPr>
            <w:r>
              <w:rPr>
                <w:kern w:val="2"/>
                <w:szCs w:val="24"/>
              </w:rPr>
              <w:t>Sutarties vykdymui subtiekėjai ir (ar) specialistai nepasitelkiami.</w:t>
            </w:r>
          </w:p>
          <w:p w14:paraId="6AEB3936" w14:textId="6C9C3346" w:rsidR="0029060A" w:rsidRPr="00042215" w:rsidRDefault="0029060A" w:rsidP="00042215">
            <w:pPr>
              <w:jc w:val="both"/>
              <w:rPr>
                <w:color w:val="FF0000"/>
                <w:kern w:val="2"/>
                <w:szCs w:val="24"/>
              </w:rPr>
            </w:pPr>
            <w:r>
              <w:rPr>
                <w:color w:val="FF0000"/>
                <w:kern w:val="2"/>
                <w:szCs w:val="24"/>
              </w:rPr>
              <w:t>arba</w:t>
            </w:r>
          </w:p>
          <w:p w14:paraId="5CFEABC6" w14:textId="77777777" w:rsidR="0029060A" w:rsidRDefault="0029060A" w:rsidP="00042215">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29060A" w14:paraId="0E57F611" w14:textId="77777777">
        <w:trPr>
          <w:trHeight w:val="300"/>
        </w:trPr>
        <w:tc>
          <w:tcPr>
            <w:tcW w:w="9535" w:type="dxa"/>
            <w:gridSpan w:val="5"/>
          </w:tcPr>
          <w:p w14:paraId="6A81BDB7" w14:textId="77777777" w:rsidR="0029060A" w:rsidRDefault="0029060A" w:rsidP="0029060A">
            <w:pPr>
              <w:jc w:val="center"/>
              <w:rPr>
                <w:b/>
                <w:bCs/>
                <w:kern w:val="2"/>
                <w:szCs w:val="24"/>
              </w:rPr>
            </w:pPr>
            <w:r>
              <w:rPr>
                <w:b/>
                <w:bCs/>
                <w:kern w:val="2"/>
                <w:szCs w:val="24"/>
              </w:rPr>
              <w:t>8. PRIEVOLIŲ PAGAL SUTARTĮ ĮVYKDYMO UŽTIKRINIMAS</w:t>
            </w:r>
          </w:p>
        </w:tc>
      </w:tr>
      <w:tr w:rsidR="0029060A"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29060A" w:rsidRDefault="0029060A" w:rsidP="00542437">
            <w:pPr>
              <w:jc w:val="both"/>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6B5E11FC" w:rsidR="0029060A" w:rsidRDefault="0029060A" w:rsidP="0029060A">
            <w:pPr>
              <w:rPr>
                <w:kern w:val="2"/>
                <w:szCs w:val="24"/>
              </w:rPr>
            </w:pPr>
            <w:r>
              <w:rPr>
                <w:kern w:val="2"/>
                <w:szCs w:val="24"/>
              </w:rPr>
              <w:t>Prievolių pagal Sutartį įvykdymas užtikrinamas:</w:t>
            </w:r>
          </w:p>
          <w:p w14:paraId="12472A74" w14:textId="77777777" w:rsidR="0029060A" w:rsidRDefault="0029060A" w:rsidP="0029060A">
            <w:pPr>
              <w:rPr>
                <w:kern w:val="2"/>
                <w:szCs w:val="24"/>
              </w:rPr>
            </w:pPr>
            <w:r>
              <w:rPr>
                <w:kern w:val="2"/>
                <w:szCs w:val="24"/>
              </w:rPr>
              <w:t>Netesybomis (delspinigiais, bauda);</w:t>
            </w:r>
          </w:p>
          <w:p w14:paraId="544E68EF" w14:textId="12E4EA29" w:rsidR="0029060A" w:rsidRDefault="0029060A" w:rsidP="0029060A">
            <w:pPr>
              <w:rPr>
                <w:kern w:val="2"/>
                <w:szCs w:val="24"/>
              </w:rPr>
            </w:pPr>
          </w:p>
        </w:tc>
      </w:tr>
      <w:tr w:rsidR="0029060A"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29060A" w:rsidRDefault="0029060A" w:rsidP="00542437">
            <w:pPr>
              <w:jc w:val="both"/>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29060A" w:rsidRDefault="0029060A" w:rsidP="0029060A">
            <w:pPr>
              <w:rPr>
                <w:kern w:val="2"/>
                <w:szCs w:val="24"/>
              </w:rPr>
            </w:pPr>
            <w:r>
              <w:rPr>
                <w:kern w:val="2"/>
                <w:szCs w:val="24"/>
              </w:rPr>
              <w:t>Netaikoma</w:t>
            </w:r>
          </w:p>
          <w:p w14:paraId="4720F941" w14:textId="72F7D2E0" w:rsidR="0029060A" w:rsidRDefault="0029060A" w:rsidP="0029060A">
            <w:pPr>
              <w:rPr>
                <w:kern w:val="2"/>
                <w:szCs w:val="24"/>
              </w:rPr>
            </w:pPr>
          </w:p>
        </w:tc>
      </w:tr>
      <w:tr w:rsidR="0029060A"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29060A" w:rsidRDefault="0029060A" w:rsidP="0029060A">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29060A" w:rsidRDefault="0029060A" w:rsidP="0029060A">
            <w:pPr>
              <w:rPr>
                <w:kern w:val="2"/>
                <w:szCs w:val="24"/>
              </w:rPr>
            </w:pPr>
            <w:r>
              <w:rPr>
                <w:kern w:val="2"/>
                <w:szCs w:val="24"/>
              </w:rPr>
              <w:t>Netaikoma</w:t>
            </w:r>
          </w:p>
          <w:p w14:paraId="7001B284" w14:textId="2861CD1E" w:rsidR="0029060A" w:rsidRDefault="0029060A" w:rsidP="0029060A">
            <w:pPr>
              <w:rPr>
                <w:kern w:val="2"/>
                <w:szCs w:val="24"/>
              </w:rPr>
            </w:pPr>
          </w:p>
        </w:tc>
      </w:tr>
      <w:tr w:rsidR="0029060A" w14:paraId="198AFEE0" w14:textId="77777777">
        <w:trPr>
          <w:trHeight w:val="300"/>
        </w:trPr>
        <w:tc>
          <w:tcPr>
            <w:tcW w:w="9535" w:type="dxa"/>
            <w:gridSpan w:val="5"/>
          </w:tcPr>
          <w:p w14:paraId="53C07666" w14:textId="77777777" w:rsidR="0029060A" w:rsidRDefault="0029060A" w:rsidP="0029060A">
            <w:pPr>
              <w:jc w:val="center"/>
              <w:rPr>
                <w:b/>
                <w:bCs/>
                <w:kern w:val="2"/>
                <w:szCs w:val="24"/>
              </w:rPr>
            </w:pPr>
            <w:r>
              <w:rPr>
                <w:b/>
                <w:bCs/>
                <w:kern w:val="2"/>
                <w:szCs w:val="24"/>
              </w:rPr>
              <w:t>9. ŠALIŲ ATSAKOMYBĖ</w:t>
            </w:r>
            <w:r>
              <w:rPr>
                <w:b/>
                <w:bCs/>
                <w:kern w:val="2"/>
                <w:szCs w:val="24"/>
              </w:rPr>
              <w:tab/>
            </w:r>
          </w:p>
        </w:tc>
      </w:tr>
      <w:tr w:rsidR="0029060A"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29060A" w:rsidRDefault="0029060A" w:rsidP="0029060A">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5B1B4FD" w:rsidR="0029060A" w:rsidRDefault="0029060A" w:rsidP="00542437">
            <w:pPr>
              <w:spacing w:line="259" w:lineRule="auto"/>
              <w:jc w:val="both"/>
              <w:rPr>
                <w:color w:val="000000"/>
                <w:kern w:val="2"/>
                <w:szCs w:val="24"/>
              </w:rPr>
            </w:pPr>
            <w:r>
              <w:rPr>
                <w:color w:val="000000"/>
                <w:kern w:val="2"/>
                <w:szCs w:val="24"/>
              </w:rPr>
              <w:t> </w:t>
            </w:r>
            <w:r w:rsidR="00542437" w:rsidRPr="00542437">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0,03 (trijų šimtųjų) procento dydžio delspinigius nuo neapmokėtos sumos be PVM už kiekvieną vėlavimo dieną.</w:t>
            </w:r>
          </w:p>
        </w:tc>
      </w:tr>
      <w:tr w:rsidR="0029060A"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29060A" w:rsidRDefault="0029060A" w:rsidP="00542437">
            <w:pPr>
              <w:jc w:val="both"/>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818202B" w14:textId="77777777" w:rsidR="00542437" w:rsidRPr="00542437" w:rsidRDefault="00542437" w:rsidP="00542437">
            <w:pPr>
              <w:jc w:val="both"/>
              <w:rPr>
                <w:color w:val="000000"/>
                <w:kern w:val="2"/>
              </w:rPr>
            </w:pPr>
            <w:r w:rsidRPr="00542437">
              <w:rPr>
                <w:color w:val="000000"/>
                <w:kern w:val="2"/>
              </w:rPr>
              <w:t xml:space="preserve">9.2.1. Jeigu Tiekėjas vėluoja vykdyti užsakymą, tiekti Prekes ar ištaisyti jų trūkumus arba nevykdo kitų sutartinių įsipareigojimų, Pirkėjas nuo kitos nei nustatytas terminas dienos Tiekėjui skaičiuoja 0,03 (trijų šimtųjų) procento dydžio delspinigius už kiekvieną uždelstą dieną nuo laiku neperduotų Prekių ar Prekių, turinčių trūkumų, kainos be PVM. </w:t>
            </w:r>
          </w:p>
          <w:p w14:paraId="63704FE1" w14:textId="35FCF45C" w:rsidR="0029060A" w:rsidRPr="00542437" w:rsidRDefault="00542437" w:rsidP="00542437">
            <w:pPr>
              <w:jc w:val="both"/>
              <w:rPr>
                <w:color w:val="000000"/>
                <w:kern w:val="2"/>
              </w:rPr>
            </w:pPr>
            <w:r w:rsidRPr="00542437">
              <w:rPr>
                <w:color w:val="000000"/>
                <w:kern w:val="2"/>
              </w:rPr>
              <w:t>9.2.2. Tiekėjas privalo sumokėti Pirkėjui netesybas per 10 (dešimt) dienų nuo Pirkėjo pareikalavimo.</w:t>
            </w:r>
          </w:p>
        </w:tc>
      </w:tr>
      <w:tr w:rsidR="0029060A"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29060A" w:rsidRDefault="0029060A" w:rsidP="00476EA2">
            <w:pPr>
              <w:jc w:val="both"/>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74A1D306" w:rsidR="0029060A" w:rsidRDefault="00476EA2" w:rsidP="00476EA2">
            <w:pPr>
              <w:jc w:val="both"/>
              <w:rPr>
                <w:kern w:val="2"/>
                <w:szCs w:val="24"/>
              </w:rPr>
            </w:pPr>
            <w:r w:rsidRPr="00476EA2">
              <w:rPr>
                <w:kern w:val="2"/>
                <w:szCs w:val="24"/>
              </w:rPr>
              <w:t>Nutraukus Sutartį dėl esminio Sutarties pažeidimo, nustatyto Sutarties Specialiosiose sąlygose, mokama 10 (dešimt) procentų dydžio bauda nuo pradinės Sutarties vertės be PVM, nurodytos Specialiųjų sąlygų 5.2 punkte.</w:t>
            </w:r>
          </w:p>
        </w:tc>
      </w:tr>
      <w:tr w:rsidR="0029060A"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29060A" w:rsidRDefault="0029060A" w:rsidP="00476EA2">
            <w:pPr>
              <w:jc w:val="both"/>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29060A" w:rsidRDefault="0029060A" w:rsidP="0029060A">
            <w:pPr>
              <w:rPr>
                <w:color w:val="000000"/>
                <w:kern w:val="2"/>
                <w:szCs w:val="24"/>
              </w:rPr>
            </w:pPr>
            <w:r>
              <w:rPr>
                <w:color w:val="000000"/>
                <w:kern w:val="2"/>
                <w:szCs w:val="24"/>
              </w:rPr>
              <w:t>Netaikoma</w:t>
            </w:r>
          </w:p>
          <w:p w14:paraId="66318807" w14:textId="77777777" w:rsidR="0029060A" w:rsidRDefault="0029060A" w:rsidP="0029060A">
            <w:pPr>
              <w:rPr>
                <w:kern w:val="2"/>
                <w:szCs w:val="24"/>
              </w:rPr>
            </w:pPr>
          </w:p>
          <w:p w14:paraId="01953191" w14:textId="77777777" w:rsidR="0029060A" w:rsidRDefault="0029060A" w:rsidP="00476EA2">
            <w:pPr>
              <w:rPr>
                <w:kern w:val="2"/>
                <w:szCs w:val="24"/>
              </w:rPr>
            </w:pPr>
          </w:p>
        </w:tc>
      </w:tr>
      <w:tr w:rsidR="0029060A"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29060A" w:rsidRDefault="0029060A" w:rsidP="00476EA2">
            <w:pPr>
              <w:jc w:val="both"/>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29060A" w:rsidRDefault="0029060A" w:rsidP="0029060A">
            <w:pPr>
              <w:rPr>
                <w:color w:val="000000"/>
                <w:kern w:val="2"/>
                <w:szCs w:val="24"/>
              </w:rPr>
            </w:pPr>
            <w:r>
              <w:rPr>
                <w:color w:val="000000"/>
                <w:kern w:val="2"/>
                <w:szCs w:val="24"/>
              </w:rPr>
              <w:t>Netaikoma</w:t>
            </w:r>
          </w:p>
          <w:p w14:paraId="69B3C483" w14:textId="7F2976D3" w:rsidR="0029060A" w:rsidRDefault="0029060A" w:rsidP="0029060A">
            <w:pPr>
              <w:rPr>
                <w:color w:val="4472C4"/>
                <w:kern w:val="2"/>
                <w:szCs w:val="24"/>
              </w:rPr>
            </w:pPr>
          </w:p>
        </w:tc>
      </w:tr>
      <w:tr w:rsidR="0029060A"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29060A" w:rsidRDefault="0029060A" w:rsidP="00476EA2">
            <w:pPr>
              <w:jc w:val="both"/>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29060A" w:rsidRDefault="0029060A" w:rsidP="0029060A">
            <w:pPr>
              <w:rPr>
                <w:kern w:val="2"/>
                <w:szCs w:val="24"/>
              </w:rPr>
            </w:pPr>
            <w:r>
              <w:rPr>
                <w:kern w:val="2"/>
                <w:szCs w:val="24"/>
              </w:rPr>
              <w:t>Netaikoma</w:t>
            </w:r>
          </w:p>
          <w:p w14:paraId="271A84AA" w14:textId="74C08159" w:rsidR="0029060A" w:rsidRDefault="0029060A" w:rsidP="0029060A">
            <w:pPr>
              <w:rPr>
                <w:color w:val="4472C4"/>
                <w:kern w:val="2"/>
                <w:szCs w:val="24"/>
              </w:rPr>
            </w:pPr>
          </w:p>
        </w:tc>
      </w:tr>
      <w:tr w:rsidR="0029060A"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29060A" w:rsidRDefault="0029060A" w:rsidP="00476EA2">
            <w:pPr>
              <w:jc w:val="both"/>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73DB8EB9" w:rsidR="00476EA2" w:rsidRDefault="0029060A" w:rsidP="00476EA2">
            <w:pPr>
              <w:rPr>
                <w:color w:val="4472C4"/>
                <w:kern w:val="2"/>
                <w:szCs w:val="24"/>
              </w:rPr>
            </w:pPr>
            <w:r>
              <w:rPr>
                <w:kern w:val="2"/>
                <w:szCs w:val="24"/>
              </w:rPr>
              <w:t xml:space="preserve">Netaikoma </w:t>
            </w:r>
          </w:p>
          <w:p w14:paraId="5C591A2E" w14:textId="182F278C" w:rsidR="0029060A" w:rsidRDefault="0029060A" w:rsidP="0029060A">
            <w:pPr>
              <w:rPr>
                <w:color w:val="4472C4"/>
                <w:kern w:val="2"/>
                <w:szCs w:val="24"/>
              </w:rPr>
            </w:pPr>
          </w:p>
        </w:tc>
      </w:tr>
      <w:tr w:rsidR="0029060A"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29060A" w:rsidRDefault="0029060A" w:rsidP="0029060A">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29060A" w:rsidRDefault="0029060A" w:rsidP="0029060A">
            <w:pPr>
              <w:rPr>
                <w:kern w:val="2"/>
                <w:szCs w:val="24"/>
              </w:rPr>
            </w:pPr>
            <w:r>
              <w:rPr>
                <w:kern w:val="2"/>
                <w:szCs w:val="24"/>
              </w:rPr>
              <w:t>Netaikoma</w:t>
            </w:r>
          </w:p>
          <w:p w14:paraId="2BFFE0F5" w14:textId="77777777" w:rsidR="0029060A" w:rsidRDefault="0029060A" w:rsidP="0029060A">
            <w:pPr>
              <w:rPr>
                <w:color w:val="4472C4"/>
                <w:kern w:val="2"/>
                <w:szCs w:val="24"/>
              </w:rPr>
            </w:pPr>
          </w:p>
          <w:p w14:paraId="29DCAC8C" w14:textId="48FF35B5" w:rsidR="0029060A" w:rsidRDefault="0029060A" w:rsidP="0029060A">
            <w:pPr>
              <w:rPr>
                <w:color w:val="4472C4"/>
                <w:kern w:val="2"/>
                <w:szCs w:val="24"/>
              </w:rPr>
            </w:pPr>
          </w:p>
        </w:tc>
      </w:tr>
      <w:tr w:rsidR="0029060A"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29060A" w:rsidRDefault="0029060A" w:rsidP="00476EA2">
            <w:pPr>
              <w:jc w:val="both"/>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29060A" w:rsidRPr="00476EA2" w:rsidRDefault="0029060A" w:rsidP="0029060A">
            <w:pPr>
              <w:spacing w:line="259" w:lineRule="auto"/>
              <w:rPr>
                <w:kern w:val="2"/>
                <w:szCs w:val="24"/>
              </w:rPr>
            </w:pPr>
            <w:r w:rsidRPr="00476EA2">
              <w:rPr>
                <w:kern w:val="2"/>
                <w:szCs w:val="24"/>
              </w:rPr>
              <w:t>Netaikoma</w:t>
            </w:r>
          </w:p>
          <w:p w14:paraId="588F4699" w14:textId="77777777" w:rsidR="0029060A" w:rsidRPr="00476EA2" w:rsidRDefault="0029060A" w:rsidP="0029060A">
            <w:pPr>
              <w:spacing w:line="259" w:lineRule="auto"/>
              <w:rPr>
                <w:kern w:val="2"/>
                <w:sz w:val="22"/>
                <w:szCs w:val="24"/>
              </w:rPr>
            </w:pPr>
          </w:p>
          <w:p w14:paraId="7272DE9D" w14:textId="77777777" w:rsidR="0029060A" w:rsidRPr="00476EA2" w:rsidRDefault="0029060A" w:rsidP="0029060A">
            <w:pPr>
              <w:rPr>
                <w:sz w:val="14"/>
                <w:szCs w:val="14"/>
              </w:rPr>
            </w:pPr>
          </w:p>
          <w:p w14:paraId="3BD32F43" w14:textId="77777777" w:rsidR="0029060A" w:rsidRPr="00476EA2" w:rsidRDefault="0029060A" w:rsidP="0029060A">
            <w:pPr>
              <w:spacing w:line="259" w:lineRule="auto"/>
              <w:rPr>
                <w:kern w:val="2"/>
                <w:sz w:val="22"/>
                <w:szCs w:val="24"/>
              </w:rPr>
            </w:pPr>
          </w:p>
          <w:p w14:paraId="2FC8EB7E" w14:textId="77777777" w:rsidR="0029060A" w:rsidRPr="00476EA2" w:rsidRDefault="0029060A" w:rsidP="0029060A">
            <w:pPr>
              <w:rPr>
                <w:sz w:val="14"/>
                <w:szCs w:val="14"/>
              </w:rPr>
            </w:pPr>
          </w:p>
          <w:p w14:paraId="49FF058F" w14:textId="77777777" w:rsidR="0029060A" w:rsidRPr="00476EA2" w:rsidRDefault="0029060A" w:rsidP="0029060A">
            <w:pPr>
              <w:rPr>
                <w:kern w:val="2"/>
                <w:szCs w:val="24"/>
              </w:rPr>
            </w:pPr>
          </w:p>
        </w:tc>
      </w:tr>
      <w:tr w:rsidR="0029060A"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29060A" w:rsidRDefault="0029060A" w:rsidP="0029060A">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3697858" w:rsidR="0029060A" w:rsidRPr="00476EA2" w:rsidRDefault="00476EA2" w:rsidP="0029060A">
            <w:pPr>
              <w:rPr>
                <w:kern w:val="2"/>
                <w:szCs w:val="24"/>
              </w:rPr>
            </w:pPr>
            <w:r w:rsidRPr="00476EA2">
              <w:rPr>
                <w:kern w:val="2"/>
                <w:szCs w:val="24"/>
              </w:rPr>
              <w:t>Netaikoma</w:t>
            </w:r>
          </w:p>
        </w:tc>
      </w:tr>
      <w:tr w:rsidR="0029060A" w14:paraId="0126462E" w14:textId="77777777">
        <w:trPr>
          <w:trHeight w:val="300"/>
        </w:trPr>
        <w:tc>
          <w:tcPr>
            <w:tcW w:w="9535" w:type="dxa"/>
            <w:gridSpan w:val="5"/>
          </w:tcPr>
          <w:p w14:paraId="318973A5" w14:textId="77777777" w:rsidR="0029060A" w:rsidRDefault="0029060A" w:rsidP="0029060A">
            <w:pPr>
              <w:jc w:val="center"/>
              <w:rPr>
                <w:b/>
                <w:bCs/>
                <w:kern w:val="2"/>
                <w:szCs w:val="24"/>
              </w:rPr>
            </w:pPr>
            <w:r>
              <w:rPr>
                <w:b/>
                <w:kern w:val="2"/>
                <w:szCs w:val="24"/>
              </w:rPr>
              <w:t>10. ESMINĖS SUTARTIES SĄLYGOS</w:t>
            </w:r>
          </w:p>
        </w:tc>
      </w:tr>
      <w:tr w:rsidR="0029060A" w14:paraId="4D59E15A" w14:textId="77777777">
        <w:trPr>
          <w:trHeight w:val="300"/>
        </w:trPr>
        <w:tc>
          <w:tcPr>
            <w:tcW w:w="2707" w:type="dxa"/>
            <w:gridSpan w:val="3"/>
          </w:tcPr>
          <w:p w14:paraId="345EFFE5" w14:textId="77777777" w:rsidR="0029060A" w:rsidRDefault="0029060A" w:rsidP="00E83DD4">
            <w:pPr>
              <w:jc w:val="both"/>
              <w:rPr>
                <w:b/>
                <w:bCs/>
                <w:kern w:val="2"/>
              </w:rPr>
            </w:pPr>
            <w:r>
              <w:rPr>
                <w:b/>
                <w:bCs/>
              </w:rPr>
              <w:t>10.1. Esminės Sutarties sąlygos</w:t>
            </w:r>
          </w:p>
        </w:tc>
        <w:tc>
          <w:tcPr>
            <w:tcW w:w="6828" w:type="dxa"/>
            <w:gridSpan w:val="2"/>
          </w:tcPr>
          <w:p w14:paraId="3EE7596F" w14:textId="33ABF89B" w:rsidR="00D457E1" w:rsidRPr="002536C3" w:rsidRDefault="00D457E1" w:rsidP="00D457E1">
            <w:pPr>
              <w:jc w:val="both"/>
              <w:rPr>
                <w:kern w:val="2"/>
                <w:szCs w:val="24"/>
              </w:rPr>
            </w:pPr>
            <w:r w:rsidRPr="002536C3">
              <w:rPr>
                <w:kern w:val="2"/>
                <w:szCs w:val="24"/>
              </w:rPr>
              <w:t>10.1.1 Tiekėjo prisiimtų įsipareigojimų už Sutartyje nustatytą Sutarties kainą/įkainius vykdymas;</w:t>
            </w:r>
          </w:p>
          <w:p w14:paraId="4C5ECA0B" w14:textId="77777777" w:rsidR="00D457E1" w:rsidRPr="002536C3" w:rsidRDefault="00D457E1" w:rsidP="00D457E1">
            <w:pPr>
              <w:jc w:val="both"/>
              <w:rPr>
                <w:kern w:val="2"/>
                <w:szCs w:val="24"/>
              </w:rPr>
            </w:pPr>
            <w:r w:rsidRPr="002536C3">
              <w:rPr>
                <w:kern w:val="2"/>
                <w:szCs w:val="24"/>
              </w:rPr>
              <w:t>10.1.2. Sutartyje nustatytų Prekių tiekimo terminų laikymasis;</w:t>
            </w:r>
          </w:p>
          <w:p w14:paraId="6B79F637" w14:textId="77777777" w:rsidR="00D457E1" w:rsidRPr="002536C3" w:rsidRDefault="00D457E1" w:rsidP="00D457E1">
            <w:pPr>
              <w:jc w:val="both"/>
              <w:rPr>
                <w:kern w:val="2"/>
                <w:szCs w:val="24"/>
              </w:rPr>
            </w:pPr>
            <w:r w:rsidRPr="002536C3">
              <w:rPr>
                <w:kern w:val="2"/>
                <w:szCs w:val="24"/>
              </w:rPr>
              <w:t>10.1.3. Priskaičiuotų netesybų mokėjimas;</w:t>
            </w:r>
          </w:p>
          <w:p w14:paraId="40E77D3D" w14:textId="77777777" w:rsidR="00D457E1" w:rsidRPr="002536C3" w:rsidRDefault="00D457E1" w:rsidP="00D457E1">
            <w:pPr>
              <w:jc w:val="both"/>
              <w:rPr>
                <w:kern w:val="2"/>
                <w:szCs w:val="24"/>
              </w:rPr>
            </w:pPr>
            <w:r w:rsidRPr="002536C3">
              <w:rPr>
                <w:kern w:val="2"/>
                <w:szCs w:val="24"/>
              </w:rPr>
              <w:lastRenderedPageBreak/>
              <w:t>10.1.4. Sutartyje ir (ar) Įstatymuose nustatytus reikalavimus atitinkančių Prekių pristatymas;</w:t>
            </w:r>
          </w:p>
          <w:p w14:paraId="3657475F" w14:textId="329186D6" w:rsidR="0029060A" w:rsidRPr="00D457E1" w:rsidRDefault="00D457E1" w:rsidP="00D457E1">
            <w:pPr>
              <w:jc w:val="both"/>
              <w:rPr>
                <w:kern w:val="2"/>
                <w:szCs w:val="24"/>
              </w:rPr>
            </w:pPr>
            <w:r w:rsidRPr="00FE105C">
              <w:rPr>
                <w:kern w:val="2"/>
                <w:szCs w:val="24"/>
              </w:rPr>
              <w:t>10.1.</w:t>
            </w:r>
            <w:r>
              <w:rPr>
                <w:kern w:val="2"/>
                <w:szCs w:val="24"/>
              </w:rPr>
              <w:t>5</w:t>
            </w:r>
            <w:r w:rsidRPr="00FE105C">
              <w:rPr>
                <w:kern w:val="2"/>
                <w:szCs w:val="24"/>
              </w:rPr>
              <w:t>. Panaudos sutart</w:t>
            </w:r>
            <w:r w:rsidR="00652211">
              <w:rPr>
                <w:kern w:val="2"/>
                <w:szCs w:val="24"/>
              </w:rPr>
              <w:t>ies</w:t>
            </w:r>
            <w:r w:rsidRPr="00FE105C">
              <w:rPr>
                <w:kern w:val="2"/>
                <w:szCs w:val="24"/>
              </w:rPr>
              <w:t xml:space="preserve"> (Sutarties priedas </w:t>
            </w:r>
            <w:r w:rsidRPr="00D457E1">
              <w:rPr>
                <w:kern w:val="2"/>
                <w:szCs w:val="24"/>
              </w:rPr>
              <w:t>Nr.</w:t>
            </w:r>
            <w:r w:rsidRPr="00D457E1">
              <w:rPr>
                <w:color w:val="000000"/>
                <w:kern w:val="2"/>
                <w:szCs w:val="24"/>
              </w:rPr>
              <w:t xml:space="preserve"> </w:t>
            </w:r>
            <w:r w:rsidRPr="00D457E1">
              <w:rPr>
                <w:kern w:val="2"/>
                <w:szCs w:val="24"/>
              </w:rPr>
              <w:t>2)</w:t>
            </w:r>
            <w:r w:rsidRPr="00FE105C">
              <w:rPr>
                <w:kern w:val="2"/>
                <w:szCs w:val="24"/>
              </w:rPr>
              <w:t xml:space="preserve">  sąlygų vykdymas</w:t>
            </w:r>
            <w:r>
              <w:rPr>
                <w:kern w:val="2"/>
                <w:szCs w:val="24"/>
              </w:rPr>
              <w:t>.</w:t>
            </w:r>
          </w:p>
        </w:tc>
      </w:tr>
      <w:tr w:rsidR="0029060A" w14:paraId="0F5458CF" w14:textId="77777777">
        <w:trPr>
          <w:trHeight w:val="300"/>
        </w:trPr>
        <w:tc>
          <w:tcPr>
            <w:tcW w:w="2700" w:type="dxa"/>
            <w:gridSpan w:val="2"/>
          </w:tcPr>
          <w:p w14:paraId="0C270B5F" w14:textId="77777777" w:rsidR="0029060A" w:rsidRDefault="0029060A" w:rsidP="00E83DD4">
            <w:pPr>
              <w:jc w:val="both"/>
              <w:rPr>
                <w:b/>
                <w:bCs/>
                <w:kern w:val="2"/>
                <w:szCs w:val="24"/>
              </w:rPr>
            </w:pPr>
            <w:r>
              <w:rPr>
                <w:b/>
                <w:bCs/>
                <w:kern w:val="2"/>
                <w:szCs w:val="24"/>
              </w:rPr>
              <w:lastRenderedPageBreak/>
              <w:t>10.2. Dideli arba nuolatiniai esminės Sutarties sąlygos vykdymo trūkumai</w:t>
            </w:r>
          </w:p>
        </w:tc>
        <w:tc>
          <w:tcPr>
            <w:tcW w:w="6835" w:type="dxa"/>
            <w:gridSpan w:val="3"/>
          </w:tcPr>
          <w:p w14:paraId="176C2D12" w14:textId="77777777" w:rsidR="00740DBC" w:rsidRPr="00B25BFE" w:rsidRDefault="00740DBC" w:rsidP="00740DBC">
            <w:pPr>
              <w:jc w:val="both"/>
              <w:rPr>
                <w:color w:val="000000" w:themeColor="text1"/>
                <w:kern w:val="2"/>
                <w:szCs w:val="24"/>
              </w:rPr>
            </w:pPr>
            <w:r w:rsidRPr="00B25BFE">
              <w:rPr>
                <w:color w:val="000000" w:themeColor="text1"/>
                <w:kern w:val="2"/>
                <w:szCs w:val="24"/>
              </w:rPr>
              <w:t>10.2.</w:t>
            </w:r>
            <w:r>
              <w:rPr>
                <w:color w:val="000000" w:themeColor="text1"/>
                <w:kern w:val="2"/>
                <w:szCs w:val="24"/>
              </w:rPr>
              <w:t>1</w:t>
            </w:r>
            <w:r w:rsidRPr="00B25BFE">
              <w:rPr>
                <w:color w:val="000000" w:themeColor="text1"/>
                <w:kern w:val="2"/>
                <w:szCs w:val="24"/>
              </w:rPr>
              <w:t>. Jeigu Tiekėjas nesilaiko Sutartyje nustatytų Prekių tiekimo terminų ir 2 (du) ar daugiau kartų per Sutarties vykdymo laikotarpį vėluoja pristatyti Prekes daugiau nei 5 (penkias) darbo dienas;</w:t>
            </w:r>
          </w:p>
          <w:p w14:paraId="27FF7C68" w14:textId="2C09CBFB" w:rsidR="0029060A" w:rsidRDefault="00740DBC" w:rsidP="00740DBC">
            <w:pPr>
              <w:jc w:val="both"/>
              <w:rPr>
                <w:kern w:val="2"/>
                <w:szCs w:val="24"/>
              </w:rPr>
            </w:pPr>
            <w:r w:rsidRPr="00B25BFE">
              <w:rPr>
                <w:color w:val="000000" w:themeColor="text1"/>
                <w:kern w:val="2"/>
                <w:szCs w:val="24"/>
              </w:rPr>
              <w:t>10.2.</w:t>
            </w:r>
            <w:r>
              <w:rPr>
                <w:color w:val="000000" w:themeColor="text1"/>
                <w:kern w:val="2"/>
                <w:szCs w:val="24"/>
              </w:rPr>
              <w:t>2</w:t>
            </w:r>
            <w:r w:rsidRPr="00B25BFE">
              <w:rPr>
                <w:color w:val="000000" w:themeColor="text1"/>
                <w:kern w:val="2"/>
                <w:szCs w:val="24"/>
              </w:rPr>
              <w:t>. Tiekėjas 2 (du) ir daugiau kartų per Sutarties vykdymo laikotarpį pristato Prekes, kurios neatitinka Sutartyje ir (ar) Įstatymuose nustatytų reikalavimų Prekėms.</w:t>
            </w:r>
          </w:p>
        </w:tc>
      </w:tr>
      <w:tr w:rsidR="0029060A" w14:paraId="70836C3F" w14:textId="77777777">
        <w:trPr>
          <w:trHeight w:val="300"/>
        </w:trPr>
        <w:tc>
          <w:tcPr>
            <w:tcW w:w="9535" w:type="dxa"/>
            <w:gridSpan w:val="5"/>
          </w:tcPr>
          <w:p w14:paraId="31DFC488" w14:textId="77777777" w:rsidR="0029060A" w:rsidRDefault="0029060A" w:rsidP="0029060A">
            <w:pPr>
              <w:jc w:val="center"/>
              <w:rPr>
                <w:b/>
                <w:bCs/>
                <w:kern w:val="2"/>
                <w:szCs w:val="24"/>
              </w:rPr>
            </w:pPr>
            <w:r>
              <w:rPr>
                <w:b/>
                <w:bCs/>
                <w:kern w:val="2"/>
                <w:szCs w:val="24"/>
              </w:rPr>
              <w:t>11. SUTARTIES GALIOJIMAS IR KEITIMAS</w:t>
            </w:r>
          </w:p>
        </w:tc>
      </w:tr>
      <w:tr w:rsidR="0029060A"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29060A" w:rsidRDefault="0029060A" w:rsidP="00E83DD4">
            <w:pPr>
              <w:jc w:val="both"/>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2B91152" w14:textId="77777777" w:rsidR="00E83DD4" w:rsidRPr="00E83DD4" w:rsidRDefault="00E83DD4" w:rsidP="00E83DD4">
            <w:pPr>
              <w:jc w:val="both"/>
              <w:rPr>
                <w:kern w:val="2"/>
                <w:szCs w:val="24"/>
              </w:rPr>
            </w:pPr>
            <w:r w:rsidRPr="00E83DD4">
              <w:rPr>
                <w:kern w:val="2"/>
                <w:szCs w:val="24"/>
              </w:rPr>
              <w:t>Ši Sutartis laikoma sudaryta ir įsigalioja nuo Sutarties pasirašymo dienos (antrosios Šalies pasirašymo dieną).</w:t>
            </w:r>
          </w:p>
          <w:p w14:paraId="0DC01EF2" w14:textId="59EEDF12" w:rsidR="0029060A" w:rsidRPr="00E83DD4" w:rsidRDefault="00E83DD4" w:rsidP="00E83DD4">
            <w:pPr>
              <w:jc w:val="both"/>
              <w:rPr>
                <w:kern w:val="2"/>
                <w:szCs w:val="24"/>
              </w:rPr>
            </w:pPr>
            <w:r w:rsidRPr="00E83DD4">
              <w:rPr>
                <w:kern w:val="2"/>
                <w:szCs w:val="24"/>
              </w:rPr>
              <w:t>Sutartis galioja iki visiško prievolių įvykdymo (kol bus išnaudota pradinė Sutarties vertė</w:t>
            </w:r>
            <w:r w:rsidR="005D6EF9">
              <w:rPr>
                <w:kern w:val="2"/>
                <w:szCs w:val="24"/>
              </w:rPr>
              <w:t xml:space="preserve">). </w:t>
            </w:r>
          </w:p>
        </w:tc>
      </w:tr>
      <w:tr w:rsidR="0029060A"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29060A" w:rsidRDefault="0029060A" w:rsidP="0029060A">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29060A" w:rsidRDefault="0029060A" w:rsidP="0029060A">
            <w:pPr>
              <w:rPr>
                <w:kern w:val="2"/>
                <w:szCs w:val="24"/>
              </w:rPr>
            </w:pPr>
            <w:r>
              <w:rPr>
                <w:kern w:val="2"/>
                <w:szCs w:val="24"/>
              </w:rPr>
              <w:t>Netaikoma</w:t>
            </w:r>
          </w:p>
          <w:p w14:paraId="032C164D" w14:textId="77777777" w:rsidR="0029060A" w:rsidRDefault="0029060A" w:rsidP="0029060A">
            <w:pPr>
              <w:rPr>
                <w:kern w:val="2"/>
                <w:szCs w:val="24"/>
              </w:rPr>
            </w:pPr>
          </w:p>
          <w:p w14:paraId="5BFF1F84" w14:textId="71C43EE2" w:rsidR="0029060A" w:rsidRDefault="0029060A" w:rsidP="0029060A">
            <w:pPr>
              <w:rPr>
                <w:kern w:val="2"/>
                <w:szCs w:val="24"/>
              </w:rPr>
            </w:pPr>
          </w:p>
        </w:tc>
      </w:tr>
      <w:tr w:rsidR="0029060A" w14:paraId="0284242D" w14:textId="77777777">
        <w:trPr>
          <w:trHeight w:val="300"/>
        </w:trPr>
        <w:tc>
          <w:tcPr>
            <w:tcW w:w="9535" w:type="dxa"/>
            <w:gridSpan w:val="5"/>
          </w:tcPr>
          <w:p w14:paraId="05AABF93" w14:textId="77777777" w:rsidR="0029060A" w:rsidRDefault="0029060A" w:rsidP="0029060A">
            <w:pPr>
              <w:jc w:val="center"/>
              <w:rPr>
                <w:b/>
                <w:bCs/>
                <w:kern w:val="2"/>
                <w:szCs w:val="24"/>
              </w:rPr>
            </w:pPr>
            <w:r>
              <w:rPr>
                <w:b/>
                <w:bCs/>
                <w:kern w:val="2"/>
                <w:szCs w:val="24"/>
              </w:rPr>
              <w:t>12. SUTARTIES NUTRAUKIMAS</w:t>
            </w:r>
          </w:p>
        </w:tc>
      </w:tr>
      <w:tr w:rsidR="0029060A" w14:paraId="02CDEAC4" w14:textId="77777777">
        <w:trPr>
          <w:trHeight w:val="300"/>
        </w:trPr>
        <w:tc>
          <w:tcPr>
            <w:tcW w:w="2532" w:type="dxa"/>
          </w:tcPr>
          <w:p w14:paraId="226C878D" w14:textId="77777777" w:rsidR="0029060A" w:rsidRDefault="0029060A" w:rsidP="0029060A">
            <w:pPr>
              <w:rPr>
                <w:b/>
                <w:bCs/>
                <w:kern w:val="2"/>
                <w:szCs w:val="24"/>
              </w:rPr>
            </w:pPr>
            <w:r>
              <w:rPr>
                <w:b/>
                <w:bCs/>
                <w:kern w:val="2"/>
                <w:szCs w:val="24"/>
              </w:rPr>
              <w:t>12.1. Sutarties nutraukimo pagrindai</w:t>
            </w:r>
          </w:p>
        </w:tc>
        <w:tc>
          <w:tcPr>
            <w:tcW w:w="7003" w:type="dxa"/>
            <w:gridSpan w:val="4"/>
          </w:tcPr>
          <w:p w14:paraId="6FAE0A4C" w14:textId="2FD77F80" w:rsidR="0029060A" w:rsidRPr="00F8725E" w:rsidRDefault="0029060A" w:rsidP="00F8725E">
            <w:pPr>
              <w:jc w:val="both"/>
              <w:rPr>
                <w:kern w:val="2"/>
                <w:szCs w:val="24"/>
              </w:rPr>
            </w:pPr>
            <w:r>
              <w:rPr>
                <w:kern w:val="2"/>
                <w:szCs w:val="24"/>
              </w:rPr>
              <w:t>Sutartis gali būti nutraukiama rašytiniu Šalių susitarimu arba vienašališkai, Bendrosiose sąlygose nustatyta tvarka.</w:t>
            </w:r>
          </w:p>
        </w:tc>
      </w:tr>
      <w:tr w:rsidR="0029060A" w14:paraId="69CB11D9" w14:textId="77777777">
        <w:trPr>
          <w:trHeight w:val="300"/>
        </w:trPr>
        <w:tc>
          <w:tcPr>
            <w:tcW w:w="2532" w:type="dxa"/>
          </w:tcPr>
          <w:p w14:paraId="30B41D12" w14:textId="77777777" w:rsidR="0029060A" w:rsidRDefault="0029060A" w:rsidP="0029060A">
            <w:pPr>
              <w:rPr>
                <w:b/>
                <w:bCs/>
                <w:kern w:val="2"/>
                <w:szCs w:val="24"/>
              </w:rPr>
            </w:pPr>
            <w:r>
              <w:rPr>
                <w:b/>
                <w:bCs/>
                <w:kern w:val="2"/>
                <w:szCs w:val="24"/>
              </w:rPr>
              <w:t>12.2. Esminiai Sutarties pažeidimai</w:t>
            </w:r>
          </w:p>
          <w:p w14:paraId="08CC1A68" w14:textId="77777777" w:rsidR="0029060A" w:rsidRDefault="0029060A" w:rsidP="0029060A">
            <w:pPr>
              <w:rPr>
                <w:b/>
                <w:bCs/>
                <w:kern w:val="2"/>
                <w:szCs w:val="24"/>
              </w:rPr>
            </w:pPr>
          </w:p>
        </w:tc>
        <w:tc>
          <w:tcPr>
            <w:tcW w:w="7003" w:type="dxa"/>
            <w:gridSpan w:val="4"/>
          </w:tcPr>
          <w:p w14:paraId="3BCF883D" w14:textId="77777777" w:rsidR="00442EB9" w:rsidRPr="00442EB9" w:rsidRDefault="00442EB9" w:rsidP="00442EB9">
            <w:pPr>
              <w:jc w:val="both"/>
              <w:rPr>
                <w:color w:val="000000" w:themeColor="text1"/>
                <w:kern w:val="2"/>
                <w:szCs w:val="24"/>
              </w:rPr>
            </w:pPr>
            <w:r w:rsidRPr="00442EB9">
              <w:rPr>
                <w:color w:val="000000" w:themeColor="text1"/>
                <w:kern w:val="2"/>
                <w:szCs w:val="24"/>
              </w:rPr>
              <w:t>11.2.1. jeigu Tiekėjas nevykdo prisiimtų įsipareigojimų už Sutartyje nustatytą Sutarties kainą / įkainius;</w:t>
            </w:r>
          </w:p>
          <w:p w14:paraId="23AA6421" w14:textId="77777777" w:rsidR="00442EB9" w:rsidRPr="00442EB9" w:rsidRDefault="00442EB9" w:rsidP="00442EB9">
            <w:pPr>
              <w:spacing w:line="257" w:lineRule="auto"/>
              <w:jc w:val="both"/>
              <w:rPr>
                <w:rFonts w:eastAsia="Arial"/>
                <w:color w:val="000000" w:themeColor="text1"/>
                <w:kern w:val="2"/>
                <w:szCs w:val="24"/>
                <w:lang w:val="lt"/>
              </w:rPr>
            </w:pPr>
            <w:r w:rsidRPr="00442EB9">
              <w:rPr>
                <w:rFonts w:eastAsia="Arial"/>
                <w:color w:val="000000" w:themeColor="text1"/>
                <w:kern w:val="2"/>
                <w:szCs w:val="24"/>
                <w:lang w:val="lt"/>
              </w:rPr>
              <w:t>11.2.2. jeigu Tiekėjas nesilaiko Sutartyje nustatytų Prekių tiekimo terminų 2 (du) kartus iš eilės arba vėluoja pristatyti Prekes daugiau nei 10 (dešimt) dienų Sutartyje nustatytas Prekių pristatymo terminas;</w:t>
            </w:r>
          </w:p>
          <w:p w14:paraId="5AD002E7" w14:textId="77777777" w:rsidR="00442EB9" w:rsidRPr="00442EB9" w:rsidRDefault="00442EB9" w:rsidP="00442EB9">
            <w:pPr>
              <w:tabs>
                <w:tab w:val="left" w:pos="567"/>
                <w:tab w:val="left" w:pos="851"/>
                <w:tab w:val="left" w:pos="992"/>
                <w:tab w:val="left" w:pos="1134"/>
              </w:tabs>
              <w:spacing w:line="257" w:lineRule="auto"/>
              <w:jc w:val="both"/>
              <w:rPr>
                <w:rFonts w:eastAsia="Arial"/>
                <w:color w:val="000000" w:themeColor="text1"/>
                <w:kern w:val="2"/>
                <w:szCs w:val="24"/>
                <w:lang w:val="lt"/>
              </w:rPr>
            </w:pPr>
            <w:r w:rsidRPr="00442EB9">
              <w:rPr>
                <w:rFonts w:eastAsia="Arial"/>
                <w:color w:val="000000" w:themeColor="text1"/>
                <w:kern w:val="2"/>
                <w:szCs w:val="24"/>
                <w:lang w:val="lt"/>
              </w:rPr>
              <w:t>11.2.3. jeigu Tiekėjas pažeidžia Prekių pristatymo terminus ir priskaičiuotų netesybų už vėlavimą suma viršija 20 (dvidešimt) proc. Pradinės sutarties vertės;</w:t>
            </w:r>
          </w:p>
          <w:p w14:paraId="790C4B9B" w14:textId="77777777" w:rsidR="00442EB9" w:rsidRPr="00442EB9" w:rsidRDefault="00442EB9" w:rsidP="00442EB9">
            <w:pPr>
              <w:tabs>
                <w:tab w:val="left" w:pos="567"/>
                <w:tab w:val="left" w:pos="851"/>
                <w:tab w:val="left" w:pos="992"/>
                <w:tab w:val="left" w:pos="1134"/>
              </w:tabs>
              <w:spacing w:line="257" w:lineRule="auto"/>
              <w:jc w:val="both"/>
              <w:rPr>
                <w:rFonts w:eastAsia="Arial"/>
                <w:color w:val="000000" w:themeColor="text1"/>
                <w:kern w:val="2"/>
                <w:szCs w:val="24"/>
                <w:lang w:val="lt"/>
              </w:rPr>
            </w:pPr>
            <w:r w:rsidRPr="00442EB9">
              <w:rPr>
                <w:rFonts w:eastAsia="Arial"/>
                <w:color w:val="000000" w:themeColor="text1"/>
                <w:kern w:val="2"/>
                <w:szCs w:val="24"/>
                <w:lang w:val="lt"/>
              </w:rPr>
              <w:t>11.2.4. Tiekėjas pažeidžia Prekių pristatymo terminus ir dėl Prekių pristatymo vėlavimo Prekės tampa nebereikalingos;</w:t>
            </w:r>
          </w:p>
          <w:p w14:paraId="67BD6487" w14:textId="77777777" w:rsidR="00442EB9" w:rsidRPr="00442EB9" w:rsidRDefault="00442EB9" w:rsidP="00442EB9">
            <w:pPr>
              <w:tabs>
                <w:tab w:val="left" w:pos="567"/>
                <w:tab w:val="left" w:pos="851"/>
                <w:tab w:val="left" w:pos="992"/>
                <w:tab w:val="left" w:pos="1134"/>
              </w:tabs>
              <w:spacing w:line="257" w:lineRule="auto"/>
              <w:jc w:val="both"/>
              <w:rPr>
                <w:rFonts w:eastAsia="Arial"/>
                <w:color w:val="000000" w:themeColor="text1"/>
                <w:kern w:val="2"/>
                <w:szCs w:val="24"/>
                <w:lang w:val="lt"/>
              </w:rPr>
            </w:pPr>
            <w:r w:rsidRPr="00442EB9">
              <w:rPr>
                <w:rFonts w:eastAsia="Arial"/>
                <w:color w:val="000000" w:themeColor="text1"/>
                <w:kern w:val="2"/>
                <w:szCs w:val="24"/>
                <w:lang w:val="lt"/>
              </w:rPr>
              <w:t>11.2.5. Tiekėjas daugiau kaip 2 (du) kartus pristato Prekes, kurios neatitinka Sutartyje ir (ar) Įstatymuose nustatytų reikalavimų Prekėms;</w:t>
            </w:r>
          </w:p>
          <w:p w14:paraId="03DDA9E3" w14:textId="75236BF2" w:rsidR="0029060A" w:rsidRDefault="00442EB9" w:rsidP="00442EB9">
            <w:pPr>
              <w:jc w:val="both"/>
              <w:rPr>
                <w:rFonts w:eastAsia="Arial"/>
                <w:color w:val="FF0000"/>
                <w:kern w:val="2"/>
                <w:szCs w:val="24"/>
              </w:rPr>
            </w:pPr>
            <w:r w:rsidRPr="00442EB9">
              <w:rPr>
                <w:rFonts w:eastAsia="Arial"/>
                <w:color w:val="000000" w:themeColor="text1"/>
                <w:kern w:val="2"/>
                <w:szCs w:val="24"/>
              </w:rPr>
              <w:t>11.2.6. jeigu Tiekėjas nesilaiko Sutartyje ir (arba) Panaudos sutartyje numatytų įsipareigojimų dėl analizatoriaus techninės priežiūros ir (arba) gedimų diagnostikos ir šalinimo</w:t>
            </w:r>
            <w:r>
              <w:rPr>
                <w:rFonts w:eastAsia="Arial"/>
                <w:color w:val="000000" w:themeColor="text1"/>
                <w:kern w:val="2"/>
                <w:szCs w:val="24"/>
              </w:rPr>
              <w:t>.</w:t>
            </w:r>
          </w:p>
        </w:tc>
      </w:tr>
      <w:tr w:rsidR="0029060A" w14:paraId="66C5FB47" w14:textId="77777777">
        <w:trPr>
          <w:trHeight w:val="300"/>
        </w:trPr>
        <w:tc>
          <w:tcPr>
            <w:tcW w:w="9535" w:type="dxa"/>
            <w:gridSpan w:val="5"/>
          </w:tcPr>
          <w:p w14:paraId="2E78AE5D" w14:textId="4D1F57BD" w:rsidR="0029060A" w:rsidRDefault="0029060A" w:rsidP="0029060A">
            <w:pPr>
              <w:jc w:val="center"/>
              <w:rPr>
                <w:kern w:val="2"/>
                <w:szCs w:val="24"/>
              </w:rPr>
            </w:pPr>
            <w:r>
              <w:rPr>
                <w:b/>
                <w:bCs/>
                <w:kern w:val="2"/>
                <w:szCs w:val="24"/>
              </w:rPr>
              <w:t xml:space="preserve">13. APLINKOSAUGINIAI IR SOCIALINIAI KRITERIJAI </w:t>
            </w:r>
          </w:p>
        </w:tc>
      </w:tr>
      <w:tr w:rsidR="0029060A" w14:paraId="2A940830" w14:textId="77777777">
        <w:trPr>
          <w:trHeight w:val="300"/>
        </w:trPr>
        <w:tc>
          <w:tcPr>
            <w:tcW w:w="2532" w:type="dxa"/>
          </w:tcPr>
          <w:p w14:paraId="5445B64C" w14:textId="77777777" w:rsidR="0029060A" w:rsidRDefault="0029060A" w:rsidP="00985473">
            <w:pPr>
              <w:jc w:val="both"/>
              <w:rPr>
                <w:b/>
                <w:bCs/>
                <w:kern w:val="2"/>
                <w:szCs w:val="24"/>
              </w:rPr>
            </w:pPr>
            <w:r>
              <w:rPr>
                <w:b/>
                <w:bCs/>
                <w:kern w:val="2"/>
                <w:szCs w:val="24"/>
              </w:rPr>
              <w:t>13.1. Aplinkosauginių kriterijų nustatymo teisinis pagrindas</w:t>
            </w:r>
          </w:p>
        </w:tc>
        <w:tc>
          <w:tcPr>
            <w:tcW w:w="7003" w:type="dxa"/>
            <w:gridSpan w:val="4"/>
          </w:tcPr>
          <w:p w14:paraId="7FF90B27" w14:textId="77777777" w:rsidR="0029060A" w:rsidRDefault="0029060A" w:rsidP="00E623EB">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00E623EB">
              <w:rPr>
                <w:color w:val="000000"/>
                <w:kern w:val="2"/>
                <w:szCs w:val="24"/>
                <w:shd w:val="clear" w:color="auto" w:fill="FFFFFF"/>
              </w:rPr>
              <w:t xml:space="preserve">) 4.4.4 </w:t>
            </w:r>
            <w:r>
              <w:rPr>
                <w:color w:val="000000"/>
                <w:kern w:val="2"/>
                <w:szCs w:val="24"/>
                <w:shd w:val="clear" w:color="auto" w:fill="FFFFFF"/>
              </w:rPr>
              <w:t>papunkčiu.</w:t>
            </w:r>
            <w:r>
              <w:rPr>
                <w:color w:val="000000"/>
                <w:kern w:val="2"/>
                <w:szCs w:val="24"/>
              </w:rPr>
              <w:t> </w:t>
            </w:r>
          </w:p>
          <w:p w14:paraId="62D8ED48" w14:textId="77777777" w:rsidR="00E623EB" w:rsidRPr="00E623EB" w:rsidRDefault="00E623EB" w:rsidP="00E623EB">
            <w:pPr>
              <w:jc w:val="both"/>
              <w:rPr>
                <w:color w:val="000000"/>
                <w:kern w:val="2"/>
                <w:szCs w:val="24"/>
              </w:rPr>
            </w:pPr>
            <w:r w:rsidRPr="00E623EB">
              <w:rPr>
                <w:color w:val="000000"/>
                <w:kern w:val="2"/>
                <w:szCs w:val="24"/>
              </w:rPr>
              <w:t xml:space="preserve">Šalys, vykdydamos Sutartį, įsipareigoja laikytis šių aplinkosaugos reikalavimų: </w:t>
            </w:r>
          </w:p>
          <w:p w14:paraId="3713DA25" w14:textId="77777777" w:rsidR="00E623EB" w:rsidRPr="00E623EB" w:rsidRDefault="00E623EB" w:rsidP="00E623EB">
            <w:pPr>
              <w:jc w:val="both"/>
              <w:rPr>
                <w:color w:val="000000"/>
                <w:kern w:val="2"/>
                <w:szCs w:val="24"/>
              </w:rPr>
            </w:pPr>
            <w:r w:rsidRPr="00E623EB">
              <w:rPr>
                <w:color w:val="000000"/>
                <w:kern w:val="2"/>
                <w:szCs w:val="24"/>
              </w:rPr>
              <w:t xml:space="preserve">1. mažinti popieriaus sunaudojimą, atsisakyti nebūtino dokumentų kopijavimo ir spausdinimo. Su Sutarties vykdymu susiję dokumentai Pirkėjui turi būti pateikti tik elektroniniu formatu (nebent Sutartyje ir </w:t>
            </w:r>
            <w:r w:rsidRPr="00E623EB">
              <w:rPr>
                <w:color w:val="000000"/>
                <w:kern w:val="2"/>
                <w:szCs w:val="24"/>
              </w:rPr>
              <w:lastRenderedPageBreak/>
              <w:t>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w:t>
            </w:r>
          </w:p>
          <w:p w14:paraId="0D2B726C" w14:textId="77777777" w:rsidR="00E623EB" w:rsidRDefault="00E623EB" w:rsidP="00E623EB">
            <w:pPr>
              <w:jc w:val="both"/>
              <w:rPr>
                <w:color w:val="000000"/>
                <w:kern w:val="2"/>
                <w:szCs w:val="24"/>
              </w:rPr>
            </w:pPr>
            <w:r w:rsidRPr="00E623EB">
              <w:rPr>
                <w:color w:val="000000"/>
                <w:kern w:val="2"/>
                <w:szCs w:val="24"/>
              </w:rPr>
              <w:t>2. jeigu Prekės tiekiamos ar perduodamos Pirkėjui antrinėje pakuotėje, antrinės pakuotės turi būti laikytinos perdirbamosiomis pakuotėmis pagal Lietuvos Respublikos mokesčio už aplinkos teršimą įstatymo nuostatas ir (ar) turi būti vienalytės (homogeniškos) pakuotės, pagamintos iš vienos rūšies medžiagos.</w:t>
            </w:r>
          </w:p>
          <w:p w14:paraId="4B6631DF" w14:textId="2920126C" w:rsidR="00985473" w:rsidRPr="00E623EB" w:rsidRDefault="00985473" w:rsidP="00E623EB">
            <w:pPr>
              <w:jc w:val="both"/>
              <w:rPr>
                <w:color w:val="000000"/>
                <w:kern w:val="2"/>
                <w:szCs w:val="24"/>
              </w:rPr>
            </w:pPr>
            <w:r w:rsidRPr="00985473">
              <w:rPr>
                <w:color w:val="000000"/>
                <w:kern w:val="2"/>
                <w:szCs w:val="24"/>
              </w:rPr>
              <w:t>Sutarties vykdymo metu Pirkėjas turi teisę reikalauti Tiekėjo pateikti dokumentus, įrodančius atitikimą aplinkos apsaugos kriterijams</w:t>
            </w:r>
            <w:r>
              <w:rPr>
                <w:color w:val="000000"/>
                <w:kern w:val="2"/>
                <w:szCs w:val="24"/>
              </w:rPr>
              <w:t>.</w:t>
            </w:r>
          </w:p>
        </w:tc>
      </w:tr>
      <w:tr w:rsidR="0029060A" w14:paraId="032072CC" w14:textId="77777777">
        <w:trPr>
          <w:trHeight w:val="300"/>
        </w:trPr>
        <w:tc>
          <w:tcPr>
            <w:tcW w:w="2532" w:type="dxa"/>
          </w:tcPr>
          <w:p w14:paraId="0C0ADA8E" w14:textId="77777777" w:rsidR="0029060A" w:rsidRDefault="0029060A" w:rsidP="00985473">
            <w:pPr>
              <w:jc w:val="both"/>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29060A" w:rsidRDefault="0029060A" w:rsidP="0029060A">
            <w:pPr>
              <w:rPr>
                <w:color w:val="000000"/>
                <w:kern w:val="2"/>
                <w:szCs w:val="24"/>
                <w:shd w:val="clear" w:color="auto" w:fill="FFFFFF"/>
              </w:rPr>
            </w:pPr>
            <w:r>
              <w:rPr>
                <w:color w:val="000000"/>
                <w:kern w:val="2"/>
                <w:szCs w:val="24"/>
                <w:shd w:val="clear" w:color="auto" w:fill="FFFFFF"/>
              </w:rPr>
              <w:t>Netaikoma</w:t>
            </w:r>
          </w:p>
          <w:p w14:paraId="1E3D7AB4" w14:textId="77777777" w:rsidR="0029060A" w:rsidRDefault="0029060A" w:rsidP="0029060A">
            <w:pPr>
              <w:rPr>
                <w:color w:val="000000"/>
                <w:kern w:val="2"/>
                <w:szCs w:val="24"/>
                <w:shd w:val="clear" w:color="auto" w:fill="FFFFFF"/>
              </w:rPr>
            </w:pPr>
          </w:p>
          <w:p w14:paraId="7834229A" w14:textId="71A5979C" w:rsidR="0029060A" w:rsidRDefault="0029060A" w:rsidP="0029060A">
            <w:pPr>
              <w:rPr>
                <w:color w:val="0070C0"/>
                <w:kern w:val="2"/>
                <w:szCs w:val="24"/>
              </w:rPr>
            </w:pPr>
          </w:p>
        </w:tc>
      </w:tr>
      <w:tr w:rsidR="0029060A" w14:paraId="07F0FFD0" w14:textId="77777777">
        <w:trPr>
          <w:trHeight w:val="300"/>
        </w:trPr>
        <w:tc>
          <w:tcPr>
            <w:tcW w:w="9535" w:type="dxa"/>
            <w:gridSpan w:val="5"/>
          </w:tcPr>
          <w:p w14:paraId="0EE0B189" w14:textId="77777777" w:rsidR="0029060A" w:rsidRDefault="0029060A" w:rsidP="0029060A">
            <w:pPr>
              <w:jc w:val="center"/>
              <w:rPr>
                <w:b/>
                <w:bCs/>
                <w:kern w:val="2"/>
                <w:szCs w:val="24"/>
              </w:rPr>
            </w:pPr>
            <w:r>
              <w:rPr>
                <w:b/>
                <w:bCs/>
                <w:kern w:val="2"/>
                <w:szCs w:val="24"/>
              </w:rPr>
              <w:t xml:space="preserve">14. BENDRŲJŲ SĄLYGŲ PAKEITIMAI IR PAPILDYMAI </w:t>
            </w:r>
          </w:p>
          <w:p w14:paraId="5D079BCD" w14:textId="77777777" w:rsidR="0029060A" w:rsidRDefault="0029060A" w:rsidP="0029060A">
            <w:pPr>
              <w:jc w:val="center"/>
              <w:rPr>
                <w:kern w:val="2"/>
                <w:szCs w:val="24"/>
              </w:rPr>
            </w:pPr>
            <w:r>
              <w:rPr>
                <w:kern w:val="2"/>
                <w:szCs w:val="24"/>
              </w:rPr>
              <w:t xml:space="preserve">(jeigu būtina dėl konkretaus Sutarties dalyko specifikos) </w:t>
            </w:r>
          </w:p>
        </w:tc>
      </w:tr>
      <w:tr w:rsidR="0029060A" w14:paraId="6259D831" w14:textId="77777777">
        <w:trPr>
          <w:trHeight w:val="300"/>
        </w:trPr>
        <w:tc>
          <w:tcPr>
            <w:tcW w:w="2532" w:type="dxa"/>
          </w:tcPr>
          <w:p w14:paraId="43927719" w14:textId="77777777" w:rsidR="0029060A" w:rsidRDefault="0029060A" w:rsidP="0029060A">
            <w:pPr>
              <w:rPr>
                <w:b/>
                <w:bCs/>
                <w:kern w:val="2"/>
                <w:szCs w:val="24"/>
              </w:rPr>
            </w:pPr>
            <w:r>
              <w:rPr>
                <w:b/>
                <w:bCs/>
                <w:kern w:val="2"/>
                <w:szCs w:val="24"/>
              </w:rPr>
              <w:t xml:space="preserve">14.1. </w:t>
            </w:r>
          </w:p>
        </w:tc>
        <w:tc>
          <w:tcPr>
            <w:tcW w:w="7003" w:type="dxa"/>
            <w:gridSpan w:val="4"/>
          </w:tcPr>
          <w:p w14:paraId="612BA4B0" w14:textId="6FC5278C" w:rsidR="0029060A" w:rsidRDefault="00EF0A9B" w:rsidP="0029060A">
            <w:pPr>
              <w:rPr>
                <w:kern w:val="2"/>
                <w:szCs w:val="24"/>
              </w:rPr>
            </w:pPr>
            <w:r>
              <w:rPr>
                <w:kern w:val="2"/>
                <w:szCs w:val="24"/>
              </w:rPr>
              <w:t>Nėra</w:t>
            </w:r>
          </w:p>
        </w:tc>
      </w:tr>
      <w:tr w:rsidR="0029060A" w14:paraId="6B254F73" w14:textId="77777777">
        <w:trPr>
          <w:trHeight w:val="300"/>
        </w:trPr>
        <w:tc>
          <w:tcPr>
            <w:tcW w:w="2532" w:type="dxa"/>
          </w:tcPr>
          <w:p w14:paraId="2BC7AAFD" w14:textId="77777777" w:rsidR="0029060A" w:rsidRDefault="0029060A" w:rsidP="0029060A">
            <w:pPr>
              <w:rPr>
                <w:b/>
                <w:bCs/>
                <w:kern w:val="2"/>
                <w:szCs w:val="24"/>
              </w:rPr>
            </w:pPr>
            <w:r>
              <w:rPr>
                <w:b/>
                <w:bCs/>
                <w:kern w:val="2"/>
                <w:szCs w:val="24"/>
              </w:rPr>
              <w:t>14.2.</w:t>
            </w:r>
          </w:p>
        </w:tc>
        <w:tc>
          <w:tcPr>
            <w:tcW w:w="7003" w:type="dxa"/>
            <w:gridSpan w:val="4"/>
          </w:tcPr>
          <w:p w14:paraId="242644AC" w14:textId="17C03EBC" w:rsidR="0029060A" w:rsidRDefault="00EF0A9B" w:rsidP="0029060A">
            <w:pPr>
              <w:rPr>
                <w:kern w:val="2"/>
                <w:szCs w:val="24"/>
              </w:rPr>
            </w:pPr>
            <w:r>
              <w:rPr>
                <w:kern w:val="2"/>
                <w:szCs w:val="24"/>
              </w:rPr>
              <w:t>Nėra</w:t>
            </w:r>
          </w:p>
        </w:tc>
      </w:tr>
      <w:tr w:rsidR="0029060A" w14:paraId="5A0B465D" w14:textId="77777777">
        <w:trPr>
          <w:trHeight w:val="300"/>
        </w:trPr>
        <w:tc>
          <w:tcPr>
            <w:tcW w:w="2532" w:type="dxa"/>
          </w:tcPr>
          <w:p w14:paraId="1165EE3C" w14:textId="77777777" w:rsidR="0029060A" w:rsidRDefault="0029060A" w:rsidP="0029060A">
            <w:pPr>
              <w:rPr>
                <w:b/>
                <w:bCs/>
                <w:kern w:val="2"/>
                <w:szCs w:val="24"/>
              </w:rPr>
            </w:pPr>
            <w:r>
              <w:rPr>
                <w:b/>
                <w:bCs/>
                <w:kern w:val="2"/>
                <w:szCs w:val="24"/>
              </w:rPr>
              <w:t>14.3.</w:t>
            </w:r>
          </w:p>
        </w:tc>
        <w:tc>
          <w:tcPr>
            <w:tcW w:w="7003" w:type="dxa"/>
            <w:gridSpan w:val="4"/>
          </w:tcPr>
          <w:p w14:paraId="25D43BEA" w14:textId="183FBBA9" w:rsidR="0029060A" w:rsidRDefault="00EF0A9B" w:rsidP="0029060A">
            <w:pPr>
              <w:rPr>
                <w:kern w:val="2"/>
                <w:szCs w:val="24"/>
              </w:rPr>
            </w:pPr>
            <w:r>
              <w:rPr>
                <w:kern w:val="2"/>
                <w:szCs w:val="24"/>
              </w:rPr>
              <w:t>Nėra</w:t>
            </w:r>
          </w:p>
        </w:tc>
      </w:tr>
      <w:tr w:rsidR="0029060A" w14:paraId="79071BC9" w14:textId="77777777">
        <w:trPr>
          <w:trHeight w:val="300"/>
        </w:trPr>
        <w:tc>
          <w:tcPr>
            <w:tcW w:w="2532" w:type="dxa"/>
          </w:tcPr>
          <w:p w14:paraId="7D974D20" w14:textId="77777777" w:rsidR="0029060A" w:rsidRDefault="0029060A" w:rsidP="0029060A">
            <w:pPr>
              <w:rPr>
                <w:b/>
                <w:bCs/>
                <w:kern w:val="2"/>
                <w:szCs w:val="24"/>
              </w:rPr>
            </w:pPr>
            <w:r>
              <w:rPr>
                <w:b/>
                <w:bCs/>
                <w:kern w:val="2"/>
                <w:szCs w:val="24"/>
              </w:rPr>
              <w:t>14.4.</w:t>
            </w:r>
          </w:p>
        </w:tc>
        <w:tc>
          <w:tcPr>
            <w:tcW w:w="7003" w:type="dxa"/>
            <w:gridSpan w:val="4"/>
          </w:tcPr>
          <w:p w14:paraId="56F11031" w14:textId="276A733F" w:rsidR="0029060A" w:rsidRPr="00EF0A9B" w:rsidRDefault="00EF0A9B" w:rsidP="0029060A">
            <w:pPr>
              <w:rPr>
                <w:color w:val="4472C4"/>
                <w:kern w:val="2"/>
                <w:szCs w:val="24"/>
              </w:rPr>
            </w:pPr>
            <w:r w:rsidRPr="00EF0A9B">
              <w:rPr>
                <w:kern w:val="2"/>
                <w:szCs w:val="24"/>
              </w:rPr>
              <w:t>Nėra</w:t>
            </w:r>
          </w:p>
        </w:tc>
      </w:tr>
      <w:tr w:rsidR="0029060A" w14:paraId="35D09A71" w14:textId="77777777">
        <w:trPr>
          <w:trHeight w:val="300"/>
        </w:trPr>
        <w:tc>
          <w:tcPr>
            <w:tcW w:w="2532" w:type="dxa"/>
          </w:tcPr>
          <w:p w14:paraId="20C1F51E" w14:textId="77777777" w:rsidR="0029060A" w:rsidRDefault="0029060A" w:rsidP="0029060A">
            <w:pPr>
              <w:rPr>
                <w:b/>
                <w:bCs/>
                <w:kern w:val="2"/>
                <w:szCs w:val="24"/>
              </w:rPr>
            </w:pPr>
            <w:r>
              <w:rPr>
                <w:b/>
                <w:bCs/>
                <w:kern w:val="2"/>
                <w:szCs w:val="24"/>
              </w:rPr>
              <w:t>14.5.</w:t>
            </w:r>
          </w:p>
        </w:tc>
        <w:tc>
          <w:tcPr>
            <w:tcW w:w="7003" w:type="dxa"/>
            <w:gridSpan w:val="4"/>
          </w:tcPr>
          <w:p w14:paraId="4BE5468E" w14:textId="77777777" w:rsidR="0029060A" w:rsidRDefault="0029060A" w:rsidP="00EF0A9B">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29060A" w14:paraId="063A7063" w14:textId="77777777">
        <w:trPr>
          <w:trHeight w:val="300"/>
        </w:trPr>
        <w:tc>
          <w:tcPr>
            <w:tcW w:w="9535" w:type="dxa"/>
            <w:gridSpan w:val="5"/>
          </w:tcPr>
          <w:p w14:paraId="1EC1A743" w14:textId="77777777" w:rsidR="0029060A" w:rsidRDefault="0029060A" w:rsidP="0029060A">
            <w:pPr>
              <w:jc w:val="center"/>
              <w:rPr>
                <w:b/>
                <w:bCs/>
                <w:kern w:val="2"/>
                <w:szCs w:val="24"/>
              </w:rPr>
            </w:pPr>
            <w:r>
              <w:rPr>
                <w:b/>
                <w:bCs/>
                <w:kern w:val="2"/>
                <w:szCs w:val="24"/>
              </w:rPr>
              <w:t>15. SUTARTIES PRIEDAI</w:t>
            </w:r>
          </w:p>
        </w:tc>
      </w:tr>
      <w:tr w:rsidR="0029060A" w14:paraId="1493342A" w14:textId="77777777">
        <w:trPr>
          <w:trHeight w:val="300"/>
        </w:trPr>
        <w:tc>
          <w:tcPr>
            <w:tcW w:w="2532" w:type="dxa"/>
          </w:tcPr>
          <w:p w14:paraId="0AF63E8A" w14:textId="77777777" w:rsidR="0029060A" w:rsidRDefault="0029060A" w:rsidP="0029060A">
            <w:pPr>
              <w:jc w:val="center"/>
              <w:rPr>
                <w:b/>
                <w:bCs/>
                <w:kern w:val="2"/>
                <w:szCs w:val="24"/>
              </w:rPr>
            </w:pPr>
            <w:r>
              <w:rPr>
                <w:b/>
                <w:bCs/>
                <w:kern w:val="2"/>
                <w:szCs w:val="24"/>
              </w:rPr>
              <w:t>15.1. Priedas Nr. 1</w:t>
            </w:r>
          </w:p>
        </w:tc>
        <w:tc>
          <w:tcPr>
            <w:tcW w:w="7003" w:type="dxa"/>
            <w:gridSpan w:val="4"/>
          </w:tcPr>
          <w:p w14:paraId="23C9ECEE" w14:textId="052A557B" w:rsidR="0029060A" w:rsidRPr="005E5B90" w:rsidRDefault="005E5B90" w:rsidP="005E5B90">
            <w:pPr>
              <w:rPr>
                <w:kern w:val="2"/>
                <w:szCs w:val="24"/>
              </w:rPr>
            </w:pPr>
            <w:r w:rsidRPr="005E5B90">
              <w:rPr>
                <w:kern w:val="2"/>
                <w:szCs w:val="24"/>
              </w:rPr>
              <w:t xml:space="preserve">Techninė specifikacija </w:t>
            </w:r>
          </w:p>
        </w:tc>
      </w:tr>
      <w:tr w:rsidR="0029060A" w14:paraId="4C75E455" w14:textId="77777777">
        <w:trPr>
          <w:trHeight w:val="300"/>
        </w:trPr>
        <w:tc>
          <w:tcPr>
            <w:tcW w:w="2532" w:type="dxa"/>
          </w:tcPr>
          <w:p w14:paraId="6E44F098" w14:textId="77777777" w:rsidR="0029060A" w:rsidRDefault="0029060A" w:rsidP="0029060A">
            <w:pPr>
              <w:jc w:val="center"/>
              <w:rPr>
                <w:b/>
                <w:bCs/>
                <w:kern w:val="2"/>
                <w:szCs w:val="24"/>
              </w:rPr>
            </w:pPr>
            <w:r>
              <w:rPr>
                <w:b/>
                <w:bCs/>
                <w:kern w:val="2"/>
                <w:szCs w:val="24"/>
              </w:rPr>
              <w:t>15.2. Priedas Nr. 2</w:t>
            </w:r>
          </w:p>
        </w:tc>
        <w:tc>
          <w:tcPr>
            <w:tcW w:w="7003" w:type="dxa"/>
            <w:gridSpan w:val="4"/>
          </w:tcPr>
          <w:p w14:paraId="65CEE00B" w14:textId="7C45EE28" w:rsidR="0029060A" w:rsidRPr="005E5B90" w:rsidRDefault="005E5B90" w:rsidP="005E5B90">
            <w:pPr>
              <w:rPr>
                <w:kern w:val="2"/>
                <w:szCs w:val="24"/>
              </w:rPr>
            </w:pPr>
            <w:r w:rsidRPr="005E5B90">
              <w:rPr>
                <w:kern w:val="2"/>
                <w:szCs w:val="24"/>
              </w:rPr>
              <w:t>Panaudos sutartis</w:t>
            </w:r>
          </w:p>
        </w:tc>
      </w:tr>
      <w:tr w:rsidR="0029060A" w14:paraId="29AA4422" w14:textId="77777777">
        <w:tc>
          <w:tcPr>
            <w:tcW w:w="9535" w:type="dxa"/>
            <w:gridSpan w:val="5"/>
          </w:tcPr>
          <w:p w14:paraId="3ACEC6B8" w14:textId="77777777" w:rsidR="0029060A" w:rsidRDefault="0029060A" w:rsidP="0029060A">
            <w:pPr>
              <w:jc w:val="center"/>
              <w:rPr>
                <w:b/>
                <w:bCs/>
                <w:kern w:val="2"/>
                <w:szCs w:val="24"/>
              </w:rPr>
            </w:pPr>
            <w:r>
              <w:rPr>
                <w:b/>
                <w:bCs/>
                <w:kern w:val="2"/>
                <w:szCs w:val="24"/>
              </w:rPr>
              <w:t>16. ŠALIŲ ATSTOVŲ PARAŠAI</w:t>
            </w:r>
          </w:p>
        </w:tc>
      </w:tr>
      <w:tr w:rsidR="0029060A"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29060A" w:rsidRDefault="0029060A" w:rsidP="0029060A">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29060A" w:rsidRDefault="0029060A" w:rsidP="0029060A">
            <w:pPr>
              <w:jc w:val="center"/>
              <w:rPr>
                <w:b/>
                <w:bCs/>
                <w:kern w:val="2"/>
                <w:szCs w:val="24"/>
              </w:rPr>
            </w:pPr>
            <w:r>
              <w:rPr>
                <w:b/>
                <w:bCs/>
                <w:kern w:val="2"/>
                <w:szCs w:val="24"/>
              </w:rPr>
              <w:t>TIEKĖJAS</w:t>
            </w:r>
          </w:p>
        </w:tc>
      </w:tr>
      <w:tr w:rsidR="0029060A"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29060A" w:rsidRDefault="0029060A" w:rsidP="0029060A">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29060A" w:rsidRDefault="0029060A" w:rsidP="0029060A">
            <w:pPr>
              <w:jc w:val="center"/>
              <w:rPr>
                <w:b/>
                <w:bCs/>
                <w:kern w:val="2"/>
                <w:szCs w:val="24"/>
              </w:rPr>
            </w:pPr>
            <w:r>
              <w:rPr>
                <w:color w:val="4472C4"/>
                <w:kern w:val="2"/>
                <w:szCs w:val="24"/>
              </w:rPr>
              <w:t>(nurodomos atstovo pareigos, vardas, pavardė)</w:t>
            </w:r>
          </w:p>
        </w:tc>
      </w:tr>
      <w:tr w:rsidR="0029060A"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29060A" w:rsidRDefault="0029060A" w:rsidP="0029060A">
            <w:pPr>
              <w:jc w:val="center"/>
              <w:rPr>
                <w:b/>
                <w:bCs/>
                <w:color w:val="4472C4"/>
                <w:kern w:val="2"/>
                <w:szCs w:val="24"/>
              </w:rPr>
            </w:pPr>
          </w:p>
          <w:p w14:paraId="5F978D19" w14:textId="77777777" w:rsidR="0029060A" w:rsidRDefault="0029060A" w:rsidP="0029060A">
            <w:pPr>
              <w:jc w:val="center"/>
              <w:rPr>
                <w:b/>
                <w:bCs/>
                <w:color w:val="4472C4"/>
                <w:kern w:val="2"/>
                <w:szCs w:val="24"/>
              </w:rPr>
            </w:pPr>
            <w:r>
              <w:rPr>
                <w:b/>
                <w:bCs/>
                <w:color w:val="4472C4"/>
                <w:kern w:val="2"/>
                <w:szCs w:val="24"/>
              </w:rPr>
              <w:t>(parašas)</w:t>
            </w:r>
          </w:p>
          <w:p w14:paraId="540CDEA8" w14:textId="77777777" w:rsidR="0029060A" w:rsidRDefault="0029060A" w:rsidP="0029060A">
            <w:pPr>
              <w:jc w:val="center"/>
              <w:rPr>
                <w:b/>
                <w:bCs/>
                <w:color w:val="4472C4"/>
                <w:kern w:val="2"/>
                <w:szCs w:val="24"/>
              </w:rPr>
            </w:pPr>
          </w:p>
          <w:p w14:paraId="0CC6C66D" w14:textId="77777777" w:rsidR="0029060A" w:rsidRDefault="0029060A" w:rsidP="0029060A">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29060A" w:rsidRDefault="0029060A" w:rsidP="0029060A">
            <w:pPr>
              <w:jc w:val="center"/>
              <w:rPr>
                <w:b/>
                <w:bCs/>
                <w:color w:val="4472C4"/>
                <w:kern w:val="2"/>
                <w:szCs w:val="24"/>
              </w:rPr>
            </w:pPr>
          </w:p>
          <w:p w14:paraId="449EF7AE" w14:textId="77777777" w:rsidR="0029060A" w:rsidRDefault="0029060A" w:rsidP="0029060A">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BBCEA" w14:textId="77777777" w:rsidR="005B642D" w:rsidRDefault="005B642D">
      <w:r>
        <w:separator/>
      </w:r>
    </w:p>
  </w:endnote>
  <w:endnote w:type="continuationSeparator" w:id="0">
    <w:p w14:paraId="5AE96360" w14:textId="77777777" w:rsidR="005B642D" w:rsidRDefault="005B6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3F3A0" w14:textId="77777777" w:rsidR="005B642D" w:rsidRDefault="005B642D">
      <w:r>
        <w:separator/>
      </w:r>
    </w:p>
  </w:footnote>
  <w:footnote w:type="continuationSeparator" w:id="0">
    <w:p w14:paraId="61D10733" w14:textId="77777777" w:rsidR="005B642D" w:rsidRDefault="005B6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2215"/>
    <w:rsid w:val="00097812"/>
    <w:rsid w:val="001B2EB7"/>
    <w:rsid w:val="001D29AB"/>
    <w:rsid w:val="00201517"/>
    <w:rsid w:val="00202E5E"/>
    <w:rsid w:val="002675E7"/>
    <w:rsid w:val="0029060A"/>
    <w:rsid w:val="002A7296"/>
    <w:rsid w:val="002F0B5F"/>
    <w:rsid w:val="00323ED8"/>
    <w:rsid w:val="003332D1"/>
    <w:rsid w:val="00377E25"/>
    <w:rsid w:val="00394530"/>
    <w:rsid w:val="003B2818"/>
    <w:rsid w:val="003E5D1D"/>
    <w:rsid w:val="004403FE"/>
    <w:rsid w:val="00442BC1"/>
    <w:rsid w:val="00442EB9"/>
    <w:rsid w:val="00476EA2"/>
    <w:rsid w:val="004D3CFE"/>
    <w:rsid w:val="00542437"/>
    <w:rsid w:val="005828DD"/>
    <w:rsid w:val="00587E3C"/>
    <w:rsid w:val="00591EF2"/>
    <w:rsid w:val="005B642D"/>
    <w:rsid w:val="005C03E8"/>
    <w:rsid w:val="005C69C1"/>
    <w:rsid w:val="005D6EF9"/>
    <w:rsid w:val="005E5B90"/>
    <w:rsid w:val="006158E1"/>
    <w:rsid w:val="0062187A"/>
    <w:rsid w:val="00652211"/>
    <w:rsid w:val="006A75AA"/>
    <w:rsid w:val="006C6E23"/>
    <w:rsid w:val="00740DBC"/>
    <w:rsid w:val="007470D4"/>
    <w:rsid w:val="007919E1"/>
    <w:rsid w:val="008D79C4"/>
    <w:rsid w:val="00985473"/>
    <w:rsid w:val="009B747C"/>
    <w:rsid w:val="00AA049E"/>
    <w:rsid w:val="00AC1002"/>
    <w:rsid w:val="00B767F3"/>
    <w:rsid w:val="00BE206C"/>
    <w:rsid w:val="00CB10CF"/>
    <w:rsid w:val="00D32CB5"/>
    <w:rsid w:val="00D457E1"/>
    <w:rsid w:val="00D9055A"/>
    <w:rsid w:val="00DD7479"/>
    <w:rsid w:val="00E623EB"/>
    <w:rsid w:val="00E83DD4"/>
    <w:rsid w:val="00EB416A"/>
    <w:rsid w:val="00EC37CF"/>
    <w:rsid w:val="00EF0A9B"/>
    <w:rsid w:val="00F724C8"/>
    <w:rsid w:val="00F87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62187A"/>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62187A"/>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12938</Words>
  <Characters>7375</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20273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2025-06-20T12:20:00Z</dcterms:created>
  <dcterms:modified xsi:type="dcterms:W3CDTF">2025-07-04T08:31:00Z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